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0B65" w14:textId="53DCD470" w:rsidR="00EF523A" w:rsidRDefault="00EF523A" w:rsidP="00CC4729">
      <w:pPr>
        <w:pStyle w:val="Standard"/>
        <w:jc w:val="center"/>
        <w:rPr>
          <w:rFonts w:ascii="Arial" w:eastAsia="Times New Roman" w:hAnsi="Arial" w:cs="Arial"/>
          <w:b/>
          <w:bCs/>
          <w:color w:val="333399"/>
          <w:spacing w:val="4"/>
          <w:sz w:val="72"/>
          <w:szCs w:val="16"/>
          <w:lang w:eastAsia="ne-IN" w:bidi="ne-IN"/>
        </w:rPr>
      </w:pPr>
      <w:r w:rsidRPr="00712ED7">
        <w:rPr>
          <w:noProof/>
        </w:rPr>
        <w:drawing>
          <wp:anchor distT="0" distB="0" distL="114300" distR="114300" simplePos="0" relativeHeight="251660288" behindDoc="1" locked="0" layoutInCell="1" allowOverlap="1" wp14:anchorId="519B8661" wp14:editId="40334941">
            <wp:simplePos x="0" y="0"/>
            <wp:positionH relativeFrom="column">
              <wp:posOffset>3095182</wp:posOffset>
            </wp:positionH>
            <wp:positionV relativeFrom="paragraph">
              <wp:posOffset>494193</wp:posOffset>
            </wp:positionV>
            <wp:extent cx="2101850" cy="605155"/>
            <wp:effectExtent l="0" t="0" r="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85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216">
        <w:rPr>
          <w:noProof/>
        </w:rPr>
        <w:drawing>
          <wp:anchor distT="0" distB="0" distL="114300" distR="114300" simplePos="0" relativeHeight="251661312" behindDoc="0" locked="0" layoutInCell="1" allowOverlap="1" wp14:anchorId="44DC7531" wp14:editId="5D404BC5">
            <wp:simplePos x="0" y="0"/>
            <wp:positionH relativeFrom="column">
              <wp:posOffset>1872053</wp:posOffset>
            </wp:positionH>
            <wp:positionV relativeFrom="paragraph">
              <wp:posOffset>206626</wp:posOffset>
            </wp:positionV>
            <wp:extent cx="882650" cy="1054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extLst>
                        <a:ext uri="{28A0092B-C50C-407E-A947-70E740481C1C}">
                          <a14:useLocalDpi xmlns:a14="http://schemas.microsoft.com/office/drawing/2010/main" val="0"/>
                        </a:ext>
                      </a:extLst>
                    </a:blip>
                    <a:srcRect/>
                    <a:stretch>
                      <a:fillRect/>
                    </a:stretch>
                  </pic:blipFill>
                  <pic:spPr>
                    <a:xfrm>
                      <a:off x="0" y="0"/>
                      <a:ext cx="882650" cy="1054100"/>
                    </a:xfrm>
                    <a:prstGeom prst="rect">
                      <a:avLst/>
                    </a:prstGeom>
                    <a:noFill/>
                    <a:ln>
                      <a:noFill/>
                      <a:prstDash/>
                    </a:ln>
                  </pic:spPr>
                </pic:pic>
              </a:graphicData>
            </a:graphic>
          </wp:anchor>
        </w:drawing>
      </w:r>
    </w:p>
    <w:p w14:paraId="0AABC9A8" w14:textId="77777777" w:rsidR="00EF523A" w:rsidRDefault="00EF523A" w:rsidP="00CC4729">
      <w:pPr>
        <w:pStyle w:val="Standard"/>
        <w:jc w:val="center"/>
        <w:rPr>
          <w:rFonts w:ascii="Arial" w:eastAsia="Times New Roman" w:hAnsi="Arial" w:cs="Arial"/>
          <w:b/>
          <w:bCs/>
          <w:color w:val="333399"/>
          <w:spacing w:val="4"/>
          <w:sz w:val="72"/>
          <w:szCs w:val="16"/>
          <w:lang w:eastAsia="ne-IN" w:bidi="ne-IN"/>
        </w:rPr>
      </w:pPr>
    </w:p>
    <w:p w14:paraId="41998736" w14:textId="77777777" w:rsidR="00EF523A" w:rsidRPr="001D23A1" w:rsidRDefault="00EF523A" w:rsidP="00CC4729">
      <w:pPr>
        <w:pStyle w:val="Standard"/>
        <w:jc w:val="center"/>
        <w:rPr>
          <w:rFonts w:ascii="Arial" w:eastAsia="Times New Roman" w:hAnsi="Arial" w:cs="Arial"/>
          <w:b/>
          <w:bCs/>
          <w:color w:val="333399"/>
          <w:spacing w:val="4"/>
          <w:sz w:val="44"/>
          <w:szCs w:val="8"/>
          <w:lang w:eastAsia="ne-IN" w:bidi="ne-IN"/>
        </w:rPr>
      </w:pPr>
    </w:p>
    <w:p w14:paraId="5E935B5E" w14:textId="7B63E01C" w:rsidR="00E54216" w:rsidRPr="00E54216" w:rsidRDefault="00E54216" w:rsidP="00CC4729">
      <w:pPr>
        <w:pStyle w:val="Standard"/>
        <w:jc w:val="center"/>
        <w:rPr>
          <w:rFonts w:ascii="Arial" w:eastAsia="Times New Roman" w:hAnsi="Arial" w:cs="Arial"/>
          <w:b/>
          <w:bCs/>
          <w:color w:val="333399"/>
          <w:spacing w:val="4"/>
          <w:sz w:val="72"/>
          <w:szCs w:val="16"/>
          <w:lang w:eastAsia="ne-IN" w:bidi="ne-IN"/>
        </w:rPr>
      </w:pPr>
      <w:r w:rsidRPr="00E54216">
        <w:rPr>
          <w:rFonts w:ascii="Arial" w:eastAsia="Times New Roman" w:hAnsi="Arial" w:cs="Arial"/>
          <w:b/>
          <w:bCs/>
          <w:color w:val="333399"/>
          <w:spacing w:val="4"/>
          <w:sz w:val="72"/>
          <w:szCs w:val="16"/>
          <w:lang w:eastAsia="ne-IN" w:bidi="ne-IN"/>
        </w:rPr>
        <w:t xml:space="preserve">Ville de Bordeaux </w:t>
      </w:r>
      <w:r w:rsidRPr="00E54216">
        <w:rPr>
          <w:rFonts w:ascii="Arial" w:eastAsia="Times New Roman" w:hAnsi="Arial" w:cs="Arial"/>
          <w:b/>
          <w:bCs/>
          <w:color w:val="333399"/>
          <w:spacing w:val="4"/>
          <w:sz w:val="72"/>
          <w:szCs w:val="16"/>
          <w:lang w:eastAsia="ne-IN" w:bidi="ne-IN"/>
        </w:rPr>
        <w:br/>
        <w:t>CCAS de Bordeaux</w:t>
      </w:r>
    </w:p>
    <w:p w14:paraId="44DC7533" w14:textId="008761B8" w:rsidR="00995B23" w:rsidRPr="00EF523A" w:rsidRDefault="00DB55EB" w:rsidP="001D23A1">
      <w:pPr>
        <w:pStyle w:val="Standard"/>
        <w:spacing w:before="600"/>
        <w:jc w:val="center"/>
        <w:rPr>
          <w:sz w:val="68"/>
          <w:szCs w:val="68"/>
        </w:rPr>
      </w:pPr>
      <w:r w:rsidRPr="00EF523A">
        <w:rPr>
          <w:rFonts w:ascii="Arial" w:eastAsia="Arial" w:hAnsi="Arial" w:cs="Arial"/>
          <w:b/>
          <w:color w:val="333399"/>
          <w:sz w:val="68"/>
          <w:szCs w:val="68"/>
        </w:rPr>
        <w:t>Demande de subvention</w:t>
      </w:r>
    </w:p>
    <w:p w14:paraId="44DC7534" w14:textId="745C9390" w:rsidR="00995B23" w:rsidRPr="00EF523A" w:rsidRDefault="00DB55EB" w:rsidP="00CC4729">
      <w:pPr>
        <w:pStyle w:val="Standard"/>
        <w:spacing w:before="120" w:after="120"/>
        <w:jc w:val="center"/>
        <w:rPr>
          <w:sz w:val="68"/>
          <w:szCs w:val="68"/>
        </w:rPr>
      </w:pPr>
      <w:r w:rsidRPr="00EF523A">
        <w:rPr>
          <w:rFonts w:ascii="Arial" w:eastAsia="Arial" w:hAnsi="Arial" w:cs="Arial"/>
          <w:b/>
          <w:color w:val="333399"/>
          <w:sz w:val="68"/>
          <w:szCs w:val="68"/>
        </w:rPr>
        <w:t>Année 202</w:t>
      </w:r>
      <w:r w:rsidR="0071119F" w:rsidRPr="00EF523A">
        <w:rPr>
          <w:rFonts w:ascii="Arial" w:eastAsia="Arial" w:hAnsi="Arial" w:cs="Arial"/>
          <w:b/>
          <w:color w:val="333399"/>
          <w:sz w:val="68"/>
          <w:szCs w:val="68"/>
        </w:rPr>
        <w:t>4</w:t>
      </w:r>
    </w:p>
    <w:p w14:paraId="44DC7535" w14:textId="77777777" w:rsidR="00995B23" w:rsidRDefault="00DB55EB" w:rsidP="00CC4729">
      <w:pPr>
        <w:pStyle w:val="Standard"/>
        <w:spacing w:before="120" w:after="120"/>
        <w:jc w:val="center"/>
      </w:pPr>
      <w:r>
        <w:rPr>
          <w:rFonts w:ascii="Arial" w:eastAsia="Arial" w:hAnsi="Arial" w:cs="Arial"/>
          <w:b/>
          <w:smallCaps/>
          <w:color w:val="333399"/>
          <w:sz w:val="70"/>
          <w:szCs w:val="70"/>
        </w:rPr>
        <w:t>- Attestation sur l’honneur -</w:t>
      </w:r>
    </w:p>
    <w:p w14:paraId="44DC7536"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center"/>
      </w:pPr>
      <w:r>
        <w:rPr>
          <w:rFonts w:eastAsia="Calibri" w:cs="Calibri"/>
          <w:b/>
        </w:rPr>
        <w:t>CONTRAT D’ENGAGEMENT REPUBLICAIN</w:t>
      </w:r>
    </w:p>
    <w:p w14:paraId="44DC7537"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jc w:val="both"/>
        <w:rPr>
          <w:rFonts w:eastAsia="Calibri" w:cs="Calibri"/>
          <w:sz w:val="20"/>
          <w:szCs w:val="20"/>
        </w:rPr>
      </w:pPr>
    </w:p>
    <w:p w14:paraId="44DC7538"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both"/>
      </w:pPr>
      <w:r>
        <w:rPr>
          <w:rFonts w:eastAsia="Calibri" w:cs="Calibri"/>
          <w:b/>
          <w:sz w:val="20"/>
          <w:szCs w:val="20"/>
        </w:rPr>
        <w:t>Décret n° 2021-1947 du 31 décembre 2021 approuvant le contrat d'engagement républicain des associations et fondations bénéficiant de subventions publiques ou d'un agrément de l'État</w:t>
      </w:r>
    </w:p>
    <w:p w14:paraId="44DC7539"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rPr>
          <w:rFonts w:eastAsia="Calibri" w:cs="Calibri"/>
        </w:rPr>
      </w:pPr>
    </w:p>
    <w:p w14:paraId="44DC753A"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pPr>
      <w:r>
        <w:rPr>
          <w:rFonts w:eastAsia="Calibri" w:cs="Calibri"/>
          <w:sz w:val="20"/>
          <w:szCs w:val="20"/>
        </w:rPr>
        <w:t xml:space="preserve">Décret n° 2021-1947 : </w:t>
      </w:r>
      <w:hyperlink r:id="rId13" w:history="1">
        <w:r>
          <w:rPr>
            <w:rFonts w:eastAsia="Calibri" w:cs="Calibri"/>
            <w:color w:val="0000FF"/>
            <w:sz w:val="20"/>
            <w:szCs w:val="20"/>
            <w:u w:val="single"/>
          </w:rPr>
          <w:t>https://www.legifrance.gouv.fr/jorf/id/JORFTEXT000044806609</w:t>
        </w:r>
      </w:hyperlink>
    </w:p>
    <w:p w14:paraId="44DC753B"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rPr>
          <w:rFonts w:eastAsia="Calibri" w:cs="Calibri"/>
          <w:b/>
          <w:sz w:val="20"/>
          <w:szCs w:val="20"/>
        </w:rPr>
      </w:pPr>
    </w:p>
    <w:p w14:paraId="44DC753C" w14:textId="1F50345C"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both"/>
      </w:pPr>
      <w:r>
        <w:rPr>
          <w:rFonts w:eastAsia="Calibri" w:cs="Calibri"/>
          <w:sz w:val="20"/>
          <w:szCs w:val="20"/>
        </w:rPr>
        <w:t xml:space="preserve">La signature de ce contrat, par lequel les associations et les fondations s’engagent à respecter les principes de la République, est obligatoire pour toute demande de subvention déposée </w:t>
      </w:r>
      <w:r w:rsidR="00CD7634">
        <w:rPr>
          <w:rFonts w:eastAsia="Calibri" w:cs="Calibri"/>
          <w:sz w:val="20"/>
          <w:szCs w:val="20"/>
        </w:rPr>
        <w:t>depuis le</w:t>
      </w:r>
      <w:r>
        <w:rPr>
          <w:rFonts w:eastAsia="Calibri" w:cs="Calibri"/>
          <w:sz w:val="20"/>
          <w:szCs w:val="20"/>
        </w:rPr>
        <w:t xml:space="preserve"> 1</w:t>
      </w:r>
      <w:r>
        <w:rPr>
          <w:rFonts w:eastAsia="Calibri" w:cs="Calibri"/>
          <w:sz w:val="20"/>
          <w:szCs w:val="20"/>
          <w:vertAlign w:val="superscript"/>
        </w:rPr>
        <w:t>er</w:t>
      </w:r>
      <w:r>
        <w:rPr>
          <w:rFonts w:eastAsia="Calibri" w:cs="Calibri"/>
          <w:sz w:val="20"/>
          <w:szCs w:val="20"/>
        </w:rPr>
        <w:t xml:space="preserve"> janvier 2022.</w:t>
      </w:r>
    </w:p>
    <w:p w14:paraId="44DC753D"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jc w:val="both"/>
        <w:rPr>
          <w:rFonts w:eastAsia="Calibri" w:cs="Calibri"/>
          <w:sz w:val="20"/>
          <w:szCs w:val="20"/>
        </w:rPr>
      </w:pPr>
    </w:p>
    <w:p w14:paraId="44DC753E"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both"/>
      </w:pPr>
      <w:r>
        <w:rPr>
          <w:rFonts w:eastAsia="Calibri" w:cs="Calibri"/>
          <w:sz w:val="20"/>
          <w:szCs w:val="20"/>
        </w:rPr>
        <w:t>La structure signataire de ce contrat doit veiller à ce que ce contrat soit respecté par ses dirigeants, par ses salariés, par ses membres et par ses bénévoles.</w:t>
      </w:r>
    </w:p>
    <w:p w14:paraId="44DC753F" w14:textId="77777777" w:rsidR="00995B23" w:rsidRDefault="00995B23">
      <w:pPr>
        <w:pStyle w:val="Standard"/>
        <w:pBdr>
          <w:top w:val="single" w:sz="4" w:space="1" w:color="000000"/>
          <w:left w:val="single" w:sz="4" w:space="4" w:color="000000"/>
          <w:bottom w:val="single" w:sz="4" w:space="1" w:color="000000"/>
          <w:right w:val="single" w:sz="4" w:space="4" w:color="000000"/>
        </w:pBdr>
        <w:shd w:val="clear" w:color="auto" w:fill="D9E2F3"/>
        <w:jc w:val="both"/>
        <w:rPr>
          <w:rFonts w:eastAsia="Calibri" w:cs="Calibri"/>
          <w:sz w:val="20"/>
          <w:szCs w:val="20"/>
        </w:rPr>
      </w:pPr>
    </w:p>
    <w:p w14:paraId="44DC7540" w14:textId="77777777" w:rsidR="00995B23" w:rsidRDefault="00DB55EB">
      <w:pPr>
        <w:pStyle w:val="Standard"/>
        <w:pBdr>
          <w:top w:val="single" w:sz="4" w:space="1" w:color="000000"/>
          <w:left w:val="single" w:sz="4" w:space="4" w:color="000000"/>
          <w:bottom w:val="single" w:sz="4" w:space="1" w:color="000000"/>
          <w:right w:val="single" w:sz="4" w:space="4" w:color="000000"/>
        </w:pBdr>
        <w:shd w:val="clear" w:color="auto" w:fill="D9E2F3"/>
        <w:jc w:val="both"/>
      </w:pPr>
      <w:r>
        <w:rPr>
          <w:rFonts w:eastAsia="Calibri" w:cs="Calibri"/>
          <w:sz w:val="20"/>
          <w:szCs w:val="20"/>
        </w:rPr>
        <w:t>Elle doit informer ses membres qu’elle a souscrit ce contrat notamment par un affichage dans ses locaux ou une mise en ligne sur son site internet, si elle en dispose.</w:t>
      </w:r>
    </w:p>
    <w:p w14:paraId="44DC7541" w14:textId="77777777" w:rsidR="00995B23" w:rsidRDefault="00DB55EB" w:rsidP="00EF523A">
      <w:pPr>
        <w:pStyle w:val="Standard"/>
        <w:spacing w:before="240" w:after="240"/>
        <w:jc w:val="center"/>
      </w:pPr>
      <w:r>
        <w:rPr>
          <w:rFonts w:ascii="Arial" w:eastAsia="Arial" w:hAnsi="Arial" w:cs="Arial"/>
          <w:b/>
          <w:sz w:val="28"/>
          <w:szCs w:val="28"/>
          <w:u w:val="single"/>
        </w:rPr>
        <w:t>DATE LIMITE DE RETOUR DES DOSSIERS :</w:t>
      </w:r>
    </w:p>
    <w:tbl>
      <w:tblPr>
        <w:tblW w:w="9658" w:type="dxa"/>
        <w:tblInd w:w="108" w:type="dxa"/>
        <w:tblLayout w:type="fixed"/>
        <w:tblCellMar>
          <w:left w:w="10" w:type="dxa"/>
          <w:right w:w="10" w:type="dxa"/>
        </w:tblCellMar>
        <w:tblLook w:val="04A0" w:firstRow="1" w:lastRow="0" w:firstColumn="1" w:lastColumn="0" w:noHBand="0" w:noVBand="1"/>
      </w:tblPr>
      <w:tblGrid>
        <w:gridCol w:w="9658"/>
      </w:tblGrid>
      <w:tr w:rsidR="00995B23" w14:paraId="44DC7543" w14:textId="77777777">
        <w:trPr>
          <w:trHeight w:val="779"/>
        </w:trPr>
        <w:tc>
          <w:tcPr>
            <w:tcW w:w="96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4DC7542" w14:textId="4D2A0C58" w:rsidR="00995B23" w:rsidRDefault="00DB55EB">
            <w:pPr>
              <w:pStyle w:val="Standard"/>
              <w:spacing w:before="120" w:after="120"/>
              <w:jc w:val="center"/>
            </w:pPr>
            <w:r w:rsidRPr="009415E6">
              <w:rPr>
                <w:rFonts w:ascii="Arial" w:eastAsia="Arial" w:hAnsi="Arial" w:cs="Arial"/>
                <w:b/>
                <w:color w:val="FF0000"/>
                <w:sz w:val="28"/>
                <w:szCs w:val="28"/>
                <w:u w:val="single"/>
              </w:rPr>
              <w:t>5 juillet 202</w:t>
            </w:r>
            <w:r w:rsidR="00C2402B" w:rsidRPr="009415E6">
              <w:rPr>
                <w:rFonts w:ascii="Arial" w:eastAsia="Arial" w:hAnsi="Arial" w:cs="Arial"/>
                <w:b/>
                <w:color w:val="FF0000"/>
                <w:sz w:val="28"/>
                <w:szCs w:val="28"/>
                <w:u w:val="single"/>
              </w:rPr>
              <w:t>3</w:t>
            </w:r>
          </w:p>
        </w:tc>
      </w:tr>
    </w:tbl>
    <w:p w14:paraId="44DC7544" w14:textId="77777777" w:rsidR="00995B23" w:rsidRDefault="00DB55EB">
      <w:pPr>
        <w:pStyle w:val="Standard"/>
        <w:spacing w:before="360" w:after="480"/>
        <w:jc w:val="center"/>
      </w:pPr>
      <w:r>
        <w:rPr>
          <w:rFonts w:ascii="Arial" w:eastAsia="Arial" w:hAnsi="Arial" w:cs="Arial"/>
          <w:b/>
          <w:sz w:val="22"/>
          <w:szCs w:val="22"/>
        </w:rPr>
        <w:t>à</w:t>
      </w:r>
      <w:bookmarkStart w:id="0" w:name="bookmark=id.gjdgxs"/>
      <w:bookmarkEnd w:id="0"/>
      <w:r>
        <w:rPr>
          <w:rFonts w:ascii="Arial" w:eastAsia="Arial" w:hAnsi="Arial" w:cs="Arial"/>
          <w:b/>
          <w:sz w:val="22"/>
          <w:szCs w:val="22"/>
        </w:rPr>
        <w:t xml:space="preserve"> retourner impérativement de façon numérique accompagné des pièces jointes</w:t>
      </w:r>
      <w:r>
        <w:rPr>
          <w:rFonts w:ascii="Arial" w:eastAsia="Arial" w:hAnsi="Arial" w:cs="Arial"/>
          <w:b/>
          <w:sz w:val="22"/>
          <w:szCs w:val="22"/>
        </w:rPr>
        <w:br/>
        <w:t>par le biais du formulaire d’envoi sur le site de la Ville de Bordeaux :</w:t>
      </w:r>
    </w:p>
    <w:p w14:paraId="44DC7545" w14:textId="77777777" w:rsidR="00995B23" w:rsidRDefault="0033012B">
      <w:pPr>
        <w:pStyle w:val="Standard"/>
        <w:spacing w:before="480" w:after="480"/>
        <w:jc w:val="center"/>
      </w:pPr>
      <w:hyperlink r:id="rId14" w:history="1">
        <w:r w:rsidR="00DB55EB">
          <w:rPr>
            <w:rFonts w:ascii="Arial" w:eastAsia="Arial" w:hAnsi="Arial" w:cs="Arial"/>
            <w:b/>
            <w:color w:val="0000FF"/>
            <w:sz w:val="22"/>
            <w:szCs w:val="22"/>
            <w:u w:val="single"/>
          </w:rPr>
          <w:t>www.bordeaux.fr</w:t>
        </w:r>
      </w:hyperlink>
      <w:r w:rsidR="00DB55EB">
        <w:rPr>
          <w:rFonts w:ascii="Arial" w:eastAsia="Arial" w:hAnsi="Arial" w:cs="Arial"/>
          <w:b/>
          <w:i/>
          <w:sz w:val="22"/>
          <w:szCs w:val="22"/>
        </w:rPr>
        <w:t>*</w:t>
      </w:r>
    </w:p>
    <w:p w14:paraId="44DC7546" w14:textId="77777777" w:rsidR="00995B23" w:rsidRDefault="00DB55EB">
      <w:pPr>
        <w:pStyle w:val="Standard"/>
      </w:pPr>
      <w:r>
        <w:rPr>
          <w:sz w:val="16"/>
          <w:szCs w:val="16"/>
        </w:rPr>
        <w:t xml:space="preserve">* www.bordeaux.fr ; dans la rubrique « </w:t>
      </w:r>
      <w:r>
        <w:rPr>
          <w:i/>
          <w:sz w:val="16"/>
          <w:szCs w:val="16"/>
        </w:rPr>
        <w:t>Pratique</w:t>
      </w:r>
      <w:r>
        <w:rPr>
          <w:sz w:val="16"/>
          <w:szCs w:val="16"/>
        </w:rPr>
        <w:t xml:space="preserve"> », choisir « </w:t>
      </w:r>
      <w:r>
        <w:rPr>
          <w:i/>
          <w:sz w:val="16"/>
          <w:szCs w:val="16"/>
        </w:rPr>
        <w:t>Vie associative</w:t>
      </w:r>
      <w:r>
        <w:rPr>
          <w:sz w:val="16"/>
          <w:szCs w:val="16"/>
        </w:rPr>
        <w:t xml:space="preserve"> », puis « </w:t>
      </w:r>
      <w:r>
        <w:rPr>
          <w:i/>
          <w:sz w:val="16"/>
          <w:szCs w:val="16"/>
        </w:rPr>
        <w:t>Vous êtes une association (suite)</w:t>
      </w:r>
      <w:r>
        <w:rPr>
          <w:sz w:val="16"/>
          <w:szCs w:val="16"/>
        </w:rPr>
        <w:t xml:space="preserve"> », puis « </w:t>
      </w:r>
      <w:r>
        <w:rPr>
          <w:i/>
          <w:sz w:val="16"/>
          <w:szCs w:val="16"/>
        </w:rPr>
        <w:t>Financement</w:t>
      </w:r>
      <w:r>
        <w:rPr>
          <w:sz w:val="16"/>
          <w:szCs w:val="16"/>
        </w:rPr>
        <w:t xml:space="preserve"> ».</w:t>
      </w:r>
    </w:p>
    <w:p w14:paraId="44DC7548" w14:textId="77777777" w:rsidR="00D46188" w:rsidRDefault="00DB55EB">
      <w:pPr>
        <w:rPr>
          <w:vanish/>
          <w:lang w:eastAsia="ar-SA"/>
        </w:rPr>
      </w:pPr>
      <w:r>
        <w:br w:type="page"/>
      </w:r>
    </w:p>
    <w:tbl>
      <w:tblPr>
        <w:tblW w:w="10457" w:type="dxa"/>
        <w:tblInd w:w="-5" w:type="dxa"/>
        <w:tblLayout w:type="fixed"/>
        <w:tblCellMar>
          <w:left w:w="10" w:type="dxa"/>
          <w:right w:w="10" w:type="dxa"/>
        </w:tblCellMar>
        <w:tblLook w:val="04A0" w:firstRow="1" w:lastRow="0" w:firstColumn="1" w:lastColumn="0" w:noHBand="0" w:noVBand="1"/>
      </w:tblPr>
      <w:tblGrid>
        <w:gridCol w:w="10457"/>
      </w:tblGrid>
      <w:tr w:rsidR="00995B23" w14:paraId="44DC754A" w14:textId="77777777">
        <w:trPr>
          <w:trHeight w:val="616"/>
        </w:trPr>
        <w:tc>
          <w:tcPr>
            <w:tcW w:w="10457"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44DC7549" w14:textId="77777777" w:rsidR="00995B23" w:rsidRDefault="00DB55EB">
            <w:pPr>
              <w:pStyle w:val="Standard"/>
              <w:shd w:val="clear" w:color="auto" w:fill="FFE599"/>
              <w:jc w:val="center"/>
            </w:pPr>
            <w:r>
              <w:rPr>
                <w:rFonts w:ascii="Arial" w:eastAsia="Arial" w:hAnsi="Arial" w:cs="Arial"/>
                <w:sz w:val="52"/>
                <w:szCs w:val="52"/>
              </w:rPr>
              <w:t>ATTESTATION SUR L’HONNEUR</w:t>
            </w:r>
          </w:p>
        </w:tc>
      </w:tr>
    </w:tbl>
    <w:p w14:paraId="44DC754B" w14:textId="417D09DA" w:rsidR="00995B23" w:rsidRPr="009415E6" w:rsidRDefault="00DB55EB">
      <w:pPr>
        <w:pStyle w:val="Standard"/>
        <w:pBdr>
          <w:top w:val="single" w:sz="4" w:space="1" w:color="000000"/>
          <w:left w:val="single" w:sz="4" w:space="4" w:color="000000"/>
          <w:bottom w:val="single" w:sz="4" w:space="1" w:color="000000"/>
          <w:right w:val="single" w:sz="4" w:space="4" w:color="000000"/>
        </w:pBdr>
        <w:spacing w:before="240" w:after="120"/>
        <w:jc w:val="both"/>
      </w:pPr>
      <w:r>
        <w:rPr>
          <w:rFonts w:ascii="Arial" w:eastAsia="Arial" w:hAnsi="Arial" w:cs="Arial"/>
          <w:b/>
          <w:sz w:val="20"/>
          <w:szCs w:val="20"/>
        </w:rPr>
        <w:t xml:space="preserve">Cette fiche doit obligatoirement être remplie et signée pour toutes les demandes (initiale ou renouvellement) et quel que soit le montant de la </w:t>
      </w:r>
      <w:r w:rsidRPr="009415E6">
        <w:rPr>
          <w:rFonts w:ascii="Arial" w:eastAsia="Arial" w:hAnsi="Arial" w:cs="Arial"/>
          <w:b/>
          <w:sz w:val="20"/>
          <w:szCs w:val="20"/>
        </w:rPr>
        <w:t xml:space="preserve">subvention sollicitée. </w:t>
      </w:r>
      <w:r w:rsidRPr="009415E6">
        <w:rPr>
          <w:rFonts w:ascii="Arial" w:eastAsia="Arial" w:hAnsi="Arial" w:cs="Arial"/>
          <w:sz w:val="20"/>
          <w:szCs w:val="20"/>
        </w:rPr>
        <w:t xml:space="preserve">Si </w:t>
      </w:r>
      <w:r w:rsidR="007172BB" w:rsidRPr="009415E6">
        <w:rPr>
          <w:rFonts w:ascii="Arial" w:eastAsia="Arial" w:hAnsi="Arial" w:cs="Arial"/>
          <w:sz w:val="20"/>
          <w:szCs w:val="20"/>
        </w:rPr>
        <w:t>la ou le</w:t>
      </w:r>
      <w:r w:rsidRPr="009415E6">
        <w:rPr>
          <w:rFonts w:ascii="Arial" w:eastAsia="Arial" w:hAnsi="Arial" w:cs="Arial"/>
          <w:sz w:val="20"/>
          <w:szCs w:val="20"/>
        </w:rPr>
        <w:t xml:space="preserve"> signataire n’est pas </w:t>
      </w:r>
      <w:r w:rsidR="007172BB" w:rsidRPr="009415E6">
        <w:rPr>
          <w:rFonts w:ascii="Arial" w:eastAsia="Arial" w:hAnsi="Arial" w:cs="Arial"/>
          <w:sz w:val="20"/>
          <w:szCs w:val="20"/>
        </w:rPr>
        <w:t xml:space="preserve">la </w:t>
      </w:r>
      <w:r w:rsidR="00CD7634" w:rsidRPr="009415E6">
        <w:rPr>
          <w:rFonts w:ascii="Arial" w:eastAsia="Arial" w:hAnsi="Arial" w:cs="Arial"/>
          <w:sz w:val="20"/>
          <w:szCs w:val="20"/>
        </w:rPr>
        <w:t xml:space="preserve">personne responsable légale </w:t>
      </w:r>
      <w:r w:rsidRPr="009415E6">
        <w:rPr>
          <w:rFonts w:ascii="Arial" w:eastAsia="Arial" w:hAnsi="Arial" w:cs="Arial"/>
          <w:sz w:val="20"/>
          <w:szCs w:val="20"/>
        </w:rPr>
        <w:t>de l’organisme, merci de joindre le pouvoir lui permettant d’engager celle-ci (page 4).</w:t>
      </w:r>
    </w:p>
    <w:p w14:paraId="44DC754C" w14:textId="26012CCD" w:rsidR="00995B23" w:rsidRPr="009415E6" w:rsidRDefault="00DB55EB" w:rsidP="00CD7634">
      <w:pPr>
        <w:pStyle w:val="Standard"/>
        <w:tabs>
          <w:tab w:val="left" w:leader="dot" w:pos="3261"/>
          <w:tab w:val="right" w:leader="dot" w:pos="10206"/>
        </w:tabs>
        <w:spacing w:before="360" w:after="240"/>
        <w:jc w:val="both"/>
      </w:pPr>
      <w:r w:rsidRPr="009415E6">
        <w:rPr>
          <w:rFonts w:ascii="Arial" w:eastAsia="Arial" w:hAnsi="Arial" w:cs="Arial"/>
          <w:sz w:val="20"/>
          <w:szCs w:val="20"/>
        </w:rPr>
        <w:t>Je soussigné(e), (NOM et Prénom)</w:t>
      </w:r>
      <w:r w:rsidRPr="009415E6">
        <w:rPr>
          <w:rFonts w:ascii="Arial" w:eastAsia="Arial" w:hAnsi="Arial" w:cs="Arial"/>
          <w:sz w:val="20"/>
          <w:szCs w:val="20"/>
        </w:rPr>
        <w:tab/>
        <w:t xml:space="preserve"> </w:t>
      </w:r>
      <w:r w:rsidRPr="009415E6">
        <w:rPr>
          <w:rFonts w:ascii="Arial" w:eastAsia="Arial" w:hAnsi="Arial" w:cs="Arial"/>
          <w:sz w:val="20"/>
          <w:szCs w:val="20"/>
        </w:rPr>
        <w:tab/>
      </w:r>
    </w:p>
    <w:p w14:paraId="44DC754D" w14:textId="68EB6555" w:rsidR="00995B23" w:rsidRPr="009415E6" w:rsidRDefault="00CD7634" w:rsidP="00CD7634">
      <w:pPr>
        <w:pStyle w:val="Standard"/>
        <w:tabs>
          <w:tab w:val="right" w:leader="dot" w:pos="10206"/>
        </w:tabs>
        <w:spacing w:before="240" w:after="240"/>
        <w:jc w:val="both"/>
      </w:pPr>
      <w:r w:rsidRPr="009415E6">
        <w:rPr>
          <w:rFonts w:ascii="Arial" w:eastAsia="Arial" w:hAnsi="Arial" w:cs="Arial"/>
          <w:sz w:val="20"/>
          <w:szCs w:val="20"/>
        </w:rPr>
        <w:t>Personne responsable légale</w:t>
      </w:r>
      <w:r w:rsidR="00DB55EB" w:rsidRPr="009415E6">
        <w:rPr>
          <w:rFonts w:ascii="Arial" w:eastAsia="Arial" w:hAnsi="Arial" w:cs="Arial"/>
          <w:sz w:val="20"/>
          <w:szCs w:val="20"/>
        </w:rPr>
        <w:t xml:space="preserve"> de l’organisme : </w:t>
      </w:r>
      <w:r w:rsidRPr="009415E6">
        <w:rPr>
          <w:rFonts w:ascii="Arial" w:eastAsia="Arial" w:hAnsi="Arial" w:cs="Arial"/>
          <w:sz w:val="20"/>
          <w:szCs w:val="20"/>
        </w:rPr>
        <w:tab/>
      </w:r>
    </w:p>
    <w:p w14:paraId="44DC754E" w14:textId="77777777" w:rsidR="00995B23" w:rsidRPr="009415E6" w:rsidRDefault="00DB55EB">
      <w:pPr>
        <w:pStyle w:val="Standard"/>
        <w:numPr>
          <w:ilvl w:val="0"/>
          <w:numId w:val="4"/>
        </w:numPr>
        <w:tabs>
          <w:tab w:val="left" w:pos="10926"/>
        </w:tabs>
        <w:spacing w:before="240"/>
        <w:jc w:val="both"/>
      </w:pPr>
      <w:r w:rsidRPr="009415E6">
        <w:rPr>
          <w:rFonts w:ascii="Arial" w:eastAsia="Arial" w:hAnsi="Arial" w:cs="Arial"/>
          <w:color w:val="000000"/>
          <w:sz w:val="20"/>
          <w:szCs w:val="20"/>
        </w:rPr>
        <w:t>certifie que l’organisme est à jour de ses obligations administratives</w:t>
      </w:r>
      <w:r w:rsidRPr="009415E6">
        <w:rPr>
          <w:rStyle w:val="Appelnotedebasdep"/>
          <w:rFonts w:ascii="Times New Roman" w:eastAsia="Times New Roman" w:hAnsi="Times New Roman" w:cs="Times New Roman"/>
          <w:color w:val="000000"/>
        </w:rPr>
        <w:footnoteReference w:id="2"/>
      </w:r>
      <w:r w:rsidRPr="009415E6">
        <w:rPr>
          <w:rFonts w:ascii="Arial" w:eastAsia="Arial" w:hAnsi="Arial" w:cs="Arial"/>
          <w:color w:val="000000"/>
          <w:sz w:val="20"/>
          <w:szCs w:val="20"/>
        </w:rPr>
        <w:t>, comptables, sociales et fiscales (déclarations et paiements correspondant) ;</w:t>
      </w:r>
    </w:p>
    <w:p w14:paraId="44DC754F" w14:textId="77777777" w:rsidR="00995B23" w:rsidRPr="009415E6" w:rsidRDefault="00995B23">
      <w:pPr>
        <w:pStyle w:val="Standard"/>
        <w:tabs>
          <w:tab w:val="left" w:pos="10926"/>
        </w:tabs>
        <w:ind w:left="720"/>
        <w:jc w:val="both"/>
        <w:rPr>
          <w:rFonts w:ascii="Arial" w:eastAsia="Arial" w:hAnsi="Arial" w:cs="Arial"/>
          <w:color w:val="000000"/>
          <w:sz w:val="20"/>
          <w:szCs w:val="20"/>
        </w:rPr>
      </w:pPr>
    </w:p>
    <w:p w14:paraId="44DC7550" w14:textId="77777777" w:rsidR="00995B23" w:rsidRPr="009415E6" w:rsidRDefault="00DB55EB">
      <w:pPr>
        <w:pStyle w:val="Standard"/>
        <w:numPr>
          <w:ilvl w:val="0"/>
          <w:numId w:val="2"/>
        </w:numPr>
        <w:tabs>
          <w:tab w:val="left" w:pos="10920"/>
        </w:tabs>
        <w:ind w:left="714" w:hanging="357"/>
        <w:jc w:val="both"/>
      </w:pPr>
      <w:r w:rsidRPr="009415E6">
        <w:rPr>
          <w:rFonts w:ascii="Arial" w:eastAsia="Arial" w:hAnsi="Arial" w:cs="Arial"/>
          <w:b/>
          <w:color w:val="000000"/>
          <w:sz w:val="20"/>
          <w:szCs w:val="20"/>
        </w:rPr>
        <w:t xml:space="preserve">certifie que l’association ou la fondation </w:t>
      </w:r>
      <w:r w:rsidRPr="009415E6">
        <w:rPr>
          <w:rFonts w:ascii="Arial" w:eastAsia="Arial" w:hAnsi="Arial" w:cs="Arial"/>
          <w:b/>
          <w:color w:val="000000"/>
          <w:sz w:val="20"/>
          <w:szCs w:val="20"/>
          <w:u w:val="single"/>
        </w:rPr>
        <w:t>souscrit au contrat d’engagement républicain</w:t>
      </w:r>
      <w:r w:rsidRPr="009415E6">
        <w:rPr>
          <w:rFonts w:ascii="Arial" w:eastAsia="Arial" w:hAnsi="Arial" w:cs="Arial"/>
          <w:b/>
          <w:color w:val="000000"/>
          <w:sz w:val="20"/>
          <w:szCs w:val="20"/>
        </w:rPr>
        <w:t xml:space="preserve"> annexé au décret n°2021-1947 du 31 décembre 2021 pris pour l’application de l’article 10-1 de la loi n° 2000-321 du 12 avril 2000 relative aux droits des citoyens dans leurs relations avec les administrations ;</w:t>
      </w:r>
      <w:r w:rsidRPr="009415E6">
        <w:rPr>
          <w:rFonts w:ascii="Arial" w:eastAsia="Arial" w:hAnsi="Arial" w:cs="Arial"/>
          <w:color w:val="000000"/>
          <w:sz w:val="18"/>
          <w:szCs w:val="18"/>
        </w:rPr>
        <w:t xml:space="preserve"> </w:t>
      </w:r>
      <w:hyperlink r:id="rId15" w:history="1">
        <w:r w:rsidRPr="009415E6">
          <w:rPr>
            <w:rFonts w:ascii="Arial" w:eastAsia="Arial" w:hAnsi="Arial" w:cs="Arial"/>
            <w:color w:val="0000FF"/>
            <w:sz w:val="18"/>
            <w:szCs w:val="18"/>
            <w:u w:val="single"/>
          </w:rPr>
          <w:t>https://www.legifrance.gouv.fr/jorf/id/JORFTEXT000044806609</w:t>
        </w:r>
      </w:hyperlink>
    </w:p>
    <w:p w14:paraId="44DC7551" w14:textId="673B8AD6" w:rsidR="00995B23" w:rsidRPr="009415E6" w:rsidRDefault="00DB55EB">
      <w:pPr>
        <w:pStyle w:val="Standard"/>
        <w:tabs>
          <w:tab w:val="left" w:pos="10915"/>
        </w:tabs>
        <w:ind w:left="709"/>
        <w:jc w:val="both"/>
      </w:pPr>
      <w:r w:rsidRPr="009415E6">
        <w:rPr>
          <w:rFonts w:ascii="Arial" w:eastAsia="Arial" w:hAnsi="Arial" w:cs="Arial"/>
          <w:i/>
          <w:sz w:val="18"/>
          <w:szCs w:val="18"/>
        </w:rPr>
        <w:t xml:space="preserve">La signature de ce contrat, par lequel les associations et les fondations s’engagent à respecter les principes de la République, est obligatoire pour toute demande de subvention déposée </w:t>
      </w:r>
      <w:r w:rsidR="00CD7634" w:rsidRPr="009415E6">
        <w:rPr>
          <w:rFonts w:ascii="Arial" w:eastAsia="Arial" w:hAnsi="Arial" w:cs="Arial"/>
          <w:i/>
          <w:sz w:val="18"/>
          <w:szCs w:val="18"/>
        </w:rPr>
        <w:t>depuis le</w:t>
      </w:r>
      <w:r w:rsidRPr="009415E6">
        <w:rPr>
          <w:rFonts w:ascii="Arial" w:eastAsia="Arial" w:hAnsi="Arial" w:cs="Arial"/>
          <w:i/>
          <w:sz w:val="18"/>
          <w:szCs w:val="18"/>
        </w:rPr>
        <w:t xml:space="preserve"> 1er janvier 2022.</w:t>
      </w:r>
    </w:p>
    <w:p w14:paraId="44DC7552" w14:textId="77777777" w:rsidR="00995B23" w:rsidRPr="009415E6" w:rsidRDefault="00DB55EB">
      <w:pPr>
        <w:pStyle w:val="Standard"/>
        <w:tabs>
          <w:tab w:val="left" w:pos="10915"/>
        </w:tabs>
        <w:ind w:left="709"/>
        <w:jc w:val="both"/>
      </w:pPr>
      <w:r w:rsidRPr="009415E6">
        <w:rPr>
          <w:rFonts w:ascii="Arial" w:eastAsia="Arial" w:hAnsi="Arial" w:cs="Arial"/>
          <w:i/>
          <w:sz w:val="18"/>
          <w:szCs w:val="18"/>
        </w:rPr>
        <w:t>La structure signataire de ce contrat doit veiller à ce que ce contrat soit respecté par ses dirigeants, par ses salariés, par ses membres et par ses bénévoles.</w:t>
      </w:r>
    </w:p>
    <w:p w14:paraId="44DC7553" w14:textId="77777777" w:rsidR="00995B23" w:rsidRPr="009415E6" w:rsidRDefault="00DB55EB">
      <w:pPr>
        <w:pStyle w:val="Standard"/>
        <w:tabs>
          <w:tab w:val="left" w:pos="10915"/>
        </w:tabs>
        <w:ind w:left="709"/>
        <w:jc w:val="both"/>
      </w:pPr>
      <w:r w:rsidRPr="009415E6">
        <w:rPr>
          <w:rFonts w:ascii="Arial" w:eastAsia="Arial" w:hAnsi="Arial" w:cs="Arial"/>
          <w:i/>
          <w:sz w:val="18"/>
          <w:szCs w:val="18"/>
        </w:rPr>
        <w:t>Elle doit informer ses membres qu’elle a souscrit ce contrat notamment par un affichage dans ses locaux ou une mise en ligne sur son site internet, si elle en dispose.</w:t>
      </w:r>
    </w:p>
    <w:p w14:paraId="44DC7554" w14:textId="77777777" w:rsidR="00995B23" w:rsidRPr="009415E6" w:rsidRDefault="00995B23">
      <w:pPr>
        <w:pStyle w:val="Standard"/>
        <w:tabs>
          <w:tab w:val="left" w:pos="10206"/>
        </w:tabs>
        <w:jc w:val="both"/>
        <w:rPr>
          <w:rFonts w:ascii="Arial" w:eastAsia="Arial" w:hAnsi="Arial" w:cs="Arial"/>
          <w:i/>
          <w:sz w:val="18"/>
          <w:szCs w:val="18"/>
        </w:rPr>
      </w:pPr>
    </w:p>
    <w:p w14:paraId="44DC7555" w14:textId="77777777" w:rsidR="00995B23" w:rsidRPr="009415E6" w:rsidRDefault="00DB55EB">
      <w:pPr>
        <w:pStyle w:val="Standard"/>
        <w:numPr>
          <w:ilvl w:val="0"/>
          <w:numId w:val="5"/>
        </w:numPr>
        <w:tabs>
          <w:tab w:val="left" w:pos="10920"/>
        </w:tabs>
        <w:ind w:left="714" w:hanging="357"/>
        <w:jc w:val="both"/>
      </w:pPr>
      <w:r w:rsidRPr="009415E6">
        <w:rPr>
          <w:rFonts w:ascii="Arial" w:eastAsia="Arial" w:hAnsi="Arial" w:cs="Arial"/>
          <w:color w:val="000000"/>
          <w:sz w:val="20"/>
          <w:szCs w:val="20"/>
        </w:rPr>
        <w:t>certifie exactes et sincères les informations du présent dossier, notamment la mention de l’ensemble des demandes de subventions introduites auprès d’autres financeurs publics ainsi que l’approbation du budget par les instances statutaires ;</w:t>
      </w:r>
    </w:p>
    <w:p w14:paraId="44DC7556" w14:textId="77777777" w:rsidR="00995B23" w:rsidRPr="009415E6" w:rsidRDefault="00995B23">
      <w:pPr>
        <w:pStyle w:val="Standard"/>
        <w:tabs>
          <w:tab w:val="left" w:pos="10920"/>
        </w:tabs>
        <w:ind w:left="714"/>
        <w:jc w:val="both"/>
        <w:rPr>
          <w:rFonts w:ascii="Arial" w:eastAsia="Arial" w:hAnsi="Arial" w:cs="Arial"/>
          <w:color w:val="000000"/>
          <w:sz w:val="20"/>
          <w:szCs w:val="20"/>
        </w:rPr>
      </w:pPr>
    </w:p>
    <w:p w14:paraId="44DC7557" w14:textId="609D8E49" w:rsidR="00995B23" w:rsidRPr="009415E6" w:rsidRDefault="00DB55EB">
      <w:pPr>
        <w:pStyle w:val="Standard"/>
        <w:numPr>
          <w:ilvl w:val="0"/>
          <w:numId w:val="3"/>
        </w:numPr>
        <w:tabs>
          <w:tab w:val="left" w:pos="10920"/>
        </w:tabs>
        <w:spacing w:after="240"/>
        <w:ind w:left="714" w:hanging="357"/>
        <w:jc w:val="both"/>
      </w:pPr>
      <w:r w:rsidRPr="009415E6">
        <w:rPr>
          <w:rFonts w:ascii="Arial" w:eastAsia="Arial" w:hAnsi="Arial" w:cs="Arial"/>
          <w:b/>
          <w:color w:val="000000"/>
          <w:sz w:val="20"/>
          <w:szCs w:val="20"/>
        </w:rPr>
        <w:t>certifie être conscient</w:t>
      </w:r>
      <w:r w:rsidR="007172BB" w:rsidRPr="009415E6">
        <w:rPr>
          <w:rFonts w:ascii="Arial" w:eastAsia="Arial" w:hAnsi="Arial" w:cs="Arial"/>
          <w:b/>
          <w:color w:val="000000"/>
          <w:sz w:val="20"/>
          <w:szCs w:val="20"/>
        </w:rPr>
        <w:t>(e)</w:t>
      </w:r>
      <w:r w:rsidRPr="009415E6">
        <w:rPr>
          <w:rFonts w:ascii="Arial" w:eastAsia="Arial" w:hAnsi="Arial" w:cs="Arial"/>
          <w:b/>
          <w:color w:val="000000"/>
          <w:sz w:val="20"/>
          <w:szCs w:val="20"/>
        </w:rPr>
        <w:t xml:space="preserve"> de l'impact de toute manifestation publique sur l'environnement et engage la structure dont je suis responsable, à respecter les principes d'une conduite </w:t>
      </w:r>
      <w:proofErr w:type="spellStart"/>
      <w:r w:rsidRPr="009415E6">
        <w:rPr>
          <w:rFonts w:ascii="Arial" w:eastAsia="Arial" w:hAnsi="Arial" w:cs="Arial"/>
          <w:b/>
          <w:color w:val="000000"/>
          <w:sz w:val="20"/>
          <w:szCs w:val="20"/>
        </w:rPr>
        <w:t>éco-citoyenne</w:t>
      </w:r>
      <w:proofErr w:type="spellEnd"/>
      <w:r w:rsidRPr="009415E6">
        <w:rPr>
          <w:rFonts w:ascii="Arial" w:eastAsia="Arial" w:hAnsi="Arial" w:cs="Arial"/>
          <w:b/>
          <w:color w:val="000000"/>
          <w:sz w:val="20"/>
          <w:szCs w:val="20"/>
        </w:rPr>
        <w:t xml:space="preserve"> ainsi que les engagements pris au sein de ce dossier (cf</w:t>
      </w:r>
      <w:r w:rsidR="002A2C76" w:rsidRPr="009415E6">
        <w:rPr>
          <w:rFonts w:ascii="Arial" w:eastAsia="Arial" w:hAnsi="Arial" w:cs="Arial"/>
          <w:b/>
          <w:color w:val="000000"/>
          <w:sz w:val="20"/>
          <w:szCs w:val="20"/>
        </w:rPr>
        <w:t>.</w:t>
      </w:r>
      <w:r w:rsidRPr="009415E6">
        <w:rPr>
          <w:rFonts w:ascii="Arial" w:eastAsia="Arial" w:hAnsi="Arial" w:cs="Arial"/>
          <w:b/>
          <w:color w:val="000000"/>
          <w:sz w:val="20"/>
          <w:szCs w:val="20"/>
        </w:rPr>
        <w:t xml:space="preserve"> engagements </w:t>
      </w:r>
      <w:r w:rsidR="007172BB" w:rsidRPr="009415E6">
        <w:rPr>
          <w:rFonts w:ascii="Arial" w:eastAsia="Arial" w:hAnsi="Arial" w:cs="Arial"/>
          <w:b/>
          <w:color w:val="000000"/>
          <w:sz w:val="20"/>
          <w:szCs w:val="20"/>
        </w:rPr>
        <w:t>écoresponsables</w:t>
      </w:r>
      <w:r w:rsidRPr="009415E6">
        <w:rPr>
          <w:rFonts w:ascii="Arial" w:eastAsia="Arial" w:hAnsi="Arial" w:cs="Arial"/>
          <w:b/>
          <w:color w:val="000000"/>
          <w:sz w:val="20"/>
          <w:szCs w:val="20"/>
        </w:rPr>
        <w:t>) ;</w:t>
      </w:r>
    </w:p>
    <w:p w14:paraId="6BD0CF54" w14:textId="17686F1F" w:rsidR="006C7C03" w:rsidRPr="009415E6" w:rsidRDefault="006C7C03" w:rsidP="006C7C03">
      <w:pPr>
        <w:pStyle w:val="Standard"/>
        <w:numPr>
          <w:ilvl w:val="0"/>
          <w:numId w:val="3"/>
        </w:numPr>
        <w:tabs>
          <w:tab w:val="left" w:pos="10920"/>
        </w:tabs>
        <w:spacing w:after="240"/>
        <w:ind w:left="714" w:hanging="357"/>
        <w:jc w:val="both"/>
        <w:rPr>
          <w:rFonts w:ascii="Arial" w:hAnsi="Arial" w:cs="Arial"/>
          <w:b/>
          <w:bCs/>
          <w:sz w:val="20"/>
          <w:szCs w:val="20"/>
        </w:rPr>
      </w:pPr>
      <w:r w:rsidRPr="009415E6">
        <w:rPr>
          <w:rFonts w:ascii="Arial" w:hAnsi="Arial" w:cs="Arial"/>
          <w:b/>
          <w:bCs/>
          <w:sz w:val="20"/>
          <w:szCs w:val="20"/>
        </w:rPr>
        <w:t>engage la structure dont je suis responsable à respecter et favoriser l’égalité entre les femmes et les hommes, ainsi que les engagements pris au sein de ce dossier (cf. engagements éga</w:t>
      </w:r>
      <w:r w:rsidR="007172BB" w:rsidRPr="009415E6">
        <w:rPr>
          <w:rFonts w:ascii="Arial" w:hAnsi="Arial" w:cs="Arial"/>
          <w:b/>
          <w:bCs/>
          <w:sz w:val="20"/>
          <w:szCs w:val="20"/>
        </w:rPr>
        <w:t>responsables</w:t>
      </w:r>
      <w:r w:rsidRPr="009415E6">
        <w:rPr>
          <w:rFonts w:ascii="Arial" w:hAnsi="Arial" w:cs="Arial"/>
          <w:b/>
          <w:bCs/>
          <w:sz w:val="20"/>
          <w:szCs w:val="20"/>
        </w:rPr>
        <w:t>) </w:t>
      </w:r>
      <w:r w:rsidRPr="009415E6">
        <w:rPr>
          <w:rFonts w:ascii="Arial" w:hAnsi="Arial" w:cs="Arial"/>
          <w:b/>
          <w:bCs/>
          <w:color w:val="00B050"/>
          <w:sz w:val="20"/>
          <w:szCs w:val="20"/>
        </w:rPr>
        <w:t>;</w:t>
      </w:r>
    </w:p>
    <w:p w14:paraId="44DC7558" w14:textId="39E23A87" w:rsidR="00995B23" w:rsidRDefault="00DB55EB" w:rsidP="00A3531E">
      <w:pPr>
        <w:pStyle w:val="Standard"/>
        <w:numPr>
          <w:ilvl w:val="0"/>
          <w:numId w:val="3"/>
        </w:numPr>
        <w:tabs>
          <w:tab w:val="left" w:pos="4689"/>
          <w:tab w:val="right" w:leader="dot" w:pos="9225"/>
        </w:tabs>
        <w:spacing w:before="240" w:after="240"/>
        <w:ind w:left="714" w:hanging="357"/>
        <w:jc w:val="both"/>
      </w:pPr>
      <w:r>
        <w:rPr>
          <w:rFonts w:ascii="Arial" w:eastAsia="Arial" w:hAnsi="Arial" w:cs="Arial"/>
          <w:b/>
          <w:color w:val="000000"/>
          <w:sz w:val="20"/>
          <w:szCs w:val="20"/>
        </w:rPr>
        <w:t xml:space="preserve">demande dans le cadre de ce dossier : une subvention totale de </w:t>
      </w:r>
      <w:r>
        <w:rPr>
          <w:rFonts w:ascii="Arial" w:eastAsia="Arial" w:hAnsi="Arial" w:cs="Arial"/>
          <w:b/>
          <w:color w:val="000000"/>
          <w:sz w:val="20"/>
          <w:szCs w:val="20"/>
        </w:rPr>
        <w:tab/>
        <w:t xml:space="preserve"> €</w:t>
      </w:r>
      <w:r>
        <w:rPr>
          <w:rFonts w:ascii="Arial" w:eastAsia="Arial" w:hAnsi="Arial" w:cs="Arial"/>
          <w:b/>
          <w:color w:val="000000"/>
          <w:sz w:val="20"/>
          <w:szCs w:val="20"/>
        </w:rPr>
        <w:tab/>
      </w:r>
    </w:p>
    <w:p w14:paraId="44DC7559" w14:textId="77777777" w:rsidR="00995B23" w:rsidRDefault="00DB55EB">
      <w:pPr>
        <w:pStyle w:val="Standard"/>
        <w:numPr>
          <w:ilvl w:val="0"/>
          <w:numId w:val="3"/>
        </w:numPr>
        <w:tabs>
          <w:tab w:val="left" w:pos="4689"/>
          <w:tab w:val="right" w:pos="8375"/>
        </w:tabs>
        <w:spacing w:before="240" w:after="240"/>
        <w:jc w:val="both"/>
      </w:pPr>
      <w:r>
        <w:rPr>
          <w:rFonts w:ascii="Arial" w:eastAsia="Arial" w:hAnsi="Arial" w:cs="Arial"/>
          <w:color w:val="000000"/>
          <w:sz w:val="20"/>
          <w:szCs w:val="20"/>
        </w:rPr>
        <w:t>précise que cette subvention, si elle est accordée, devra être versée sur le compte bancaire ou postal de l’organisme :</w:t>
      </w:r>
    </w:p>
    <w:tbl>
      <w:tblPr>
        <w:tblW w:w="10206" w:type="dxa"/>
        <w:tblInd w:w="108" w:type="dxa"/>
        <w:tblLayout w:type="fixed"/>
        <w:tblCellMar>
          <w:left w:w="10" w:type="dxa"/>
          <w:right w:w="10" w:type="dxa"/>
        </w:tblCellMar>
        <w:tblLook w:val="04A0" w:firstRow="1" w:lastRow="0" w:firstColumn="1" w:lastColumn="0" w:noHBand="0" w:noVBand="1"/>
      </w:tblPr>
      <w:tblGrid>
        <w:gridCol w:w="1700"/>
        <w:gridCol w:w="2835"/>
        <w:gridCol w:w="1418"/>
        <w:gridCol w:w="3402"/>
        <w:gridCol w:w="851"/>
      </w:tblGrid>
      <w:tr w:rsidR="00995B23" w14:paraId="44DC755C" w14:textId="77777777">
        <w:trPr>
          <w:trHeight w:val="500"/>
        </w:trPr>
        <w:tc>
          <w:tcPr>
            <w:tcW w:w="1700"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5A" w14:textId="77777777" w:rsidR="00995B23" w:rsidRDefault="00DB55EB">
            <w:pPr>
              <w:pStyle w:val="Standard"/>
              <w:jc w:val="center"/>
            </w:pPr>
            <w:r>
              <w:rPr>
                <w:rFonts w:ascii="Arial" w:eastAsia="Arial" w:hAnsi="Arial" w:cs="Arial"/>
                <w:sz w:val="20"/>
                <w:szCs w:val="20"/>
              </w:rPr>
              <w:t>Nom du titulaire du compte</w:t>
            </w:r>
          </w:p>
        </w:tc>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C755B" w14:textId="77777777" w:rsidR="00995B23" w:rsidRDefault="00995B23">
            <w:pPr>
              <w:pStyle w:val="Standard"/>
              <w:rPr>
                <w:rFonts w:ascii="Arial" w:eastAsia="Arial" w:hAnsi="Arial" w:cs="Arial"/>
                <w:sz w:val="20"/>
                <w:szCs w:val="20"/>
              </w:rPr>
            </w:pPr>
          </w:p>
        </w:tc>
      </w:tr>
      <w:tr w:rsidR="00995B23" w14:paraId="44DC755F" w14:textId="77777777">
        <w:trPr>
          <w:trHeight w:val="470"/>
        </w:trPr>
        <w:tc>
          <w:tcPr>
            <w:tcW w:w="1700"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5D" w14:textId="77777777" w:rsidR="00995B23" w:rsidRDefault="00DB55EB">
            <w:pPr>
              <w:pStyle w:val="Standard"/>
              <w:jc w:val="center"/>
            </w:pPr>
            <w:r>
              <w:rPr>
                <w:rFonts w:ascii="Arial" w:eastAsia="Arial" w:hAnsi="Arial" w:cs="Arial"/>
                <w:sz w:val="20"/>
                <w:szCs w:val="20"/>
              </w:rPr>
              <w:t>Banque</w:t>
            </w:r>
          </w:p>
        </w:tc>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C755E" w14:textId="77777777" w:rsidR="00995B23" w:rsidRDefault="00995B23">
            <w:pPr>
              <w:pStyle w:val="Standard"/>
              <w:rPr>
                <w:rFonts w:ascii="Arial" w:eastAsia="Arial" w:hAnsi="Arial" w:cs="Arial"/>
                <w:sz w:val="20"/>
                <w:szCs w:val="20"/>
              </w:rPr>
            </w:pPr>
          </w:p>
        </w:tc>
      </w:tr>
      <w:tr w:rsidR="00995B23" w14:paraId="44DC7565" w14:textId="77777777">
        <w:tc>
          <w:tcPr>
            <w:tcW w:w="1700" w:type="dxa"/>
            <w:vMerge w:val="restart"/>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0" w14:textId="77777777" w:rsidR="00995B23" w:rsidRDefault="00DB55EB">
            <w:pPr>
              <w:pStyle w:val="Standard"/>
              <w:jc w:val="center"/>
            </w:pPr>
            <w:r>
              <w:rPr>
                <w:rFonts w:ascii="Arial" w:eastAsia="Arial" w:hAnsi="Arial" w:cs="Arial"/>
                <w:sz w:val="20"/>
                <w:szCs w:val="20"/>
              </w:rPr>
              <w:t>RIB</w:t>
            </w:r>
          </w:p>
        </w:tc>
        <w:tc>
          <w:tcPr>
            <w:tcW w:w="2835"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1" w14:textId="77777777" w:rsidR="00995B23" w:rsidRDefault="00DB55EB">
            <w:pPr>
              <w:pStyle w:val="Standard"/>
              <w:jc w:val="center"/>
            </w:pPr>
            <w:r>
              <w:rPr>
                <w:rFonts w:ascii="Arial" w:eastAsia="Arial" w:hAnsi="Arial" w:cs="Arial"/>
                <w:sz w:val="20"/>
                <w:szCs w:val="20"/>
              </w:rPr>
              <w:t>Code Banque /Etablissement</w:t>
            </w:r>
          </w:p>
        </w:tc>
        <w:tc>
          <w:tcPr>
            <w:tcW w:w="1418"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2" w14:textId="77777777" w:rsidR="00995B23" w:rsidRDefault="00DB55EB">
            <w:pPr>
              <w:pStyle w:val="Standard"/>
              <w:jc w:val="center"/>
            </w:pPr>
            <w:r>
              <w:rPr>
                <w:rFonts w:ascii="Arial" w:eastAsia="Arial" w:hAnsi="Arial" w:cs="Arial"/>
                <w:sz w:val="20"/>
                <w:szCs w:val="20"/>
              </w:rPr>
              <w:t>Code guichet</w:t>
            </w:r>
          </w:p>
        </w:tc>
        <w:tc>
          <w:tcPr>
            <w:tcW w:w="3402"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3" w14:textId="77777777" w:rsidR="00995B23" w:rsidRDefault="00DB55EB">
            <w:pPr>
              <w:pStyle w:val="Standard"/>
              <w:jc w:val="center"/>
            </w:pPr>
            <w:r>
              <w:rPr>
                <w:rFonts w:ascii="Arial" w:eastAsia="Arial" w:hAnsi="Arial" w:cs="Arial"/>
                <w:sz w:val="20"/>
                <w:szCs w:val="20"/>
              </w:rPr>
              <w:t>Numéro de compte</w:t>
            </w:r>
          </w:p>
        </w:tc>
        <w:tc>
          <w:tcPr>
            <w:tcW w:w="851"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44DC7564" w14:textId="77777777" w:rsidR="00995B23" w:rsidRDefault="00DB55EB">
            <w:pPr>
              <w:pStyle w:val="Standard"/>
              <w:jc w:val="center"/>
            </w:pPr>
            <w:r>
              <w:rPr>
                <w:rFonts w:ascii="Arial" w:eastAsia="Arial" w:hAnsi="Arial" w:cs="Arial"/>
                <w:sz w:val="20"/>
                <w:szCs w:val="20"/>
              </w:rPr>
              <w:t>Clé</w:t>
            </w:r>
          </w:p>
        </w:tc>
      </w:tr>
      <w:tr w:rsidR="00995B23" w14:paraId="44DC756B" w14:textId="77777777">
        <w:trPr>
          <w:trHeight w:val="677"/>
        </w:trPr>
        <w:tc>
          <w:tcPr>
            <w:tcW w:w="1700" w:type="dxa"/>
            <w:vMerge/>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566" w14:textId="77777777" w:rsidR="00D46188" w:rsidRDefault="00D46188">
            <w:pPr>
              <w:widowControl w:val="0"/>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DC7567" w14:textId="77777777" w:rsidR="00995B23" w:rsidRDefault="00995B23">
            <w:pPr>
              <w:pStyle w:val="Standard"/>
              <w:jc w:val="center"/>
              <w:rPr>
                <w:rFonts w:ascii="Arial" w:eastAsia="Arial" w:hAnsi="Arial" w:cs="Arial"/>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DC7568" w14:textId="77777777" w:rsidR="00995B23" w:rsidRDefault="00995B23">
            <w:pPr>
              <w:pStyle w:val="Standard"/>
              <w:jc w:val="center"/>
              <w:rPr>
                <w:rFonts w:ascii="Arial" w:eastAsia="Arial" w:hAnsi="Arial" w:cs="Arial"/>
                <w:sz w:val="20"/>
                <w:szCs w:val="20"/>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DC7569" w14:textId="77777777" w:rsidR="00995B23" w:rsidRDefault="00995B23">
            <w:pPr>
              <w:pStyle w:val="Standard"/>
              <w:jc w:val="center"/>
              <w:rPr>
                <w:rFonts w:ascii="Arial" w:eastAsia="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C756A" w14:textId="77777777" w:rsidR="00995B23" w:rsidRDefault="00995B23">
            <w:pPr>
              <w:pStyle w:val="Standard"/>
              <w:jc w:val="center"/>
              <w:rPr>
                <w:rFonts w:ascii="Arial" w:eastAsia="Arial" w:hAnsi="Arial" w:cs="Arial"/>
                <w:sz w:val="20"/>
                <w:szCs w:val="20"/>
              </w:rPr>
            </w:pPr>
          </w:p>
        </w:tc>
      </w:tr>
    </w:tbl>
    <w:p w14:paraId="44DC756C" w14:textId="77777777" w:rsidR="00995B23" w:rsidRDefault="00DB55EB" w:rsidP="00A3531E">
      <w:pPr>
        <w:pStyle w:val="Standard"/>
        <w:tabs>
          <w:tab w:val="right" w:leader="dot" w:pos="3119"/>
          <w:tab w:val="left" w:pos="3686"/>
          <w:tab w:val="right" w:leader="dot" w:pos="8505"/>
        </w:tabs>
        <w:spacing w:before="240" w:after="240"/>
        <w:jc w:val="both"/>
      </w:pPr>
      <w:r>
        <w:rPr>
          <w:rFonts w:ascii="Arial" w:eastAsia="Arial" w:hAnsi="Arial" w:cs="Arial"/>
          <w:sz w:val="20"/>
          <w:szCs w:val="20"/>
        </w:rPr>
        <w:t xml:space="preserve">Fait, le </w:t>
      </w:r>
      <w:r>
        <w:rPr>
          <w:rFonts w:ascii="Arial" w:eastAsia="Arial" w:hAnsi="Arial" w:cs="Arial"/>
          <w:sz w:val="20"/>
          <w:szCs w:val="20"/>
        </w:rPr>
        <w:tab/>
      </w:r>
      <w:r>
        <w:rPr>
          <w:rFonts w:ascii="Arial" w:eastAsia="Arial" w:hAnsi="Arial" w:cs="Arial"/>
          <w:sz w:val="20"/>
          <w:szCs w:val="20"/>
        </w:rPr>
        <w:tab/>
        <w:t xml:space="preserve">à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7484240" w14:textId="77777777" w:rsidR="00FA663E" w:rsidRDefault="00DB55EB" w:rsidP="00FA663E">
      <w:pPr>
        <w:pStyle w:val="Standard"/>
        <w:spacing w:after="640"/>
        <w:jc w:val="both"/>
      </w:pPr>
      <w:r>
        <w:rPr>
          <w:rFonts w:ascii="Arial" w:eastAsia="Arial" w:hAnsi="Arial" w:cs="Arial"/>
          <w:sz w:val="20"/>
          <w:szCs w:val="20"/>
        </w:rPr>
        <w:t>Signature</w:t>
      </w:r>
    </w:p>
    <w:p w14:paraId="44DC756F" w14:textId="4D46917D" w:rsidR="00995B23" w:rsidRDefault="00DB55EB" w:rsidP="00FA663E">
      <w:pPr>
        <w:pStyle w:val="Standard"/>
        <w:spacing w:after="160"/>
        <w:jc w:val="both"/>
      </w:pPr>
      <w:r>
        <w:rPr>
          <w:rFonts w:ascii="Arial" w:eastAsia="Arial" w:hAnsi="Arial" w:cs="Arial"/>
          <w:b/>
          <w:sz w:val="20"/>
          <w:szCs w:val="20"/>
        </w:rPr>
        <w:t>Attention</w:t>
      </w:r>
    </w:p>
    <w:p w14:paraId="44DC7570" w14:textId="77777777" w:rsidR="00995B23" w:rsidRDefault="00DB55EB">
      <w:pPr>
        <w:pStyle w:val="Standard"/>
        <w:jc w:val="both"/>
      </w:pPr>
      <w:r>
        <w:rPr>
          <w:rFonts w:ascii="Arial" w:eastAsia="Arial" w:hAnsi="Arial" w:cs="Arial"/>
          <w:sz w:val="20"/>
          <w:szCs w:val="20"/>
        </w:rPr>
        <w:t>Toute fausse déclaration est passible de peines d’emprisonnement et d’amendes prévues par les articles 441-6 et 441-7 du code pénal.</w:t>
      </w:r>
    </w:p>
    <w:p w14:paraId="23B7C90F" w14:textId="5CA91140" w:rsidR="00DB55EB" w:rsidRPr="00DB55EB" w:rsidRDefault="00DB55EB" w:rsidP="00DB55EB">
      <w:pPr>
        <w:pStyle w:val="Standard"/>
        <w:jc w:val="both"/>
      </w:pPr>
      <w:r>
        <w:rPr>
          <w:rFonts w:ascii="Arial" w:eastAsia="Arial" w:hAnsi="Arial" w:cs="Arial"/>
          <w:sz w:val="20"/>
          <w:szCs w:val="20"/>
        </w:rPr>
        <w:t>Le droit d’accès aux informations prévues par la loi n° 78-17 du 6 janvier 1978 relative à l’informatique, aux fichiers et aux libertés s’exerce auprès du service ou de l’établissement auprès duquel vous avez déposé votre dossier.</w:t>
      </w:r>
      <w:bookmarkStart w:id="1" w:name="bookmark=id.30j0zll"/>
      <w:bookmarkEnd w:id="1"/>
    </w:p>
    <w:p w14:paraId="44DC7573" w14:textId="25713DBD" w:rsidR="00995B23" w:rsidRPr="00CD7634" w:rsidRDefault="00CD7634" w:rsidP="00A3531E">
      <w:pPr>
        <w:pStyle w:val="Standard"/>
        <w:pageBreakBefore/>
        <w:ind w:left="567"/>
        <w:jc w:val="center"/>
        <w:rPr>
          <w:sz w:val="22"/>
          <w:szCs w:val="22"/>
          <w:highlight w:val="yellow"/>
          <w:u w:val="single"/>
        </w:rPr>
      </w:pPr>
      <w:r w:rsidRPr="00CD7634">
        <w:rPr>
          <w:noProof/>
          <w:sz w:val="28"/>
          <w:szCs w:val="26"/>
          <w:u w:val="single"/>
        </w:rPr>
        <w:lastRenderedPageBreak/>
        <w:drawing>
          <wp:anchor distT="0" distB="0" distL="114300" distR="114300" simplePos="0" relativeHeight="251658240" behindDoc="1" locked="0" layoutInCell="1" allowOverlap="1" wp14:anchorId="583CAE77" wp14:editId="518682BA">
            <wp:simplePos x="0" y="0"/>
            <wp:positionH relativeFrom="column">
              <wp:posOffset>-172085</wp:posOffset>
            </wp:positionH>
            <wp:positionV relativeFrom="paragraph">
              <wp:posOffset>0</wp:posOffset>
            </wp:positionV>
            <wp:extent cx="493200" cy="586800"/>
            <wp:effectExtent l="0" t="0" r="2540" b="3810"/>
            <wp:wrapTight wrapText="bothSides">
              <wp:wrapPolygon edited="0">
                <wp:start x="0" y="0"/>
                <wp:lineTo x="0" y="21039"/>
                <wp:lineTo x="20876" y="21039"/>
                <wp:lineTo x="2087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lum/>
                      <a:alphaModFix/>
                      <a:extLst>
                        <a:ext uri="{28A0092B-C50C-407E-A947-70E740481C1C}">
                          <a14:useLocalDpi xmlns:a14="http://schemas.microsoft.com/office/drawing/2010/main" val="0"/>
                        </a:ext>
                      </a:extLst>
                    </a:blip>
                    <a:srcRect/>
                    <a:stretch>
                      <a:fillRect/>
                    </a:stretch>
                  </pic:blipFill>
                  <pic:spPr>
                    <a:xfrm>
                      <a:off x="0" y="0"/>
                      <a:ext cx="493200" cy="5868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DB55EB" w:rsidRPr="00CD7634">
        <w:rPr>
          <w:rFonts w:ascii="Arial" w:eastAsia="Arial" w:hAnsi="Arial" w:cs="Arial"/>
          <w:b/>
          <w:sz w:val="28"/>
          <w:szCs w:val="28"/>
          <w:u w:val="single"/>
        </w:rPr>
        <w:t xml:space="preserve">Engagements </w:t>
      </w:r>
      <w:r w:rsidR="008243EE" w:rsidRPr="00CD7634">
        <w:rPr>
          <w:rFonts w:ascii="Arial" w:eastAsia="Arial" w:hAnsi="Arial" w:cs="Arial"/>
          <w:b/>
          <w:sz w:val="28"/>
          <w:szCs w:val="28"/>
          <w:u w:val="single"/>
        </w:rPr>
        <w:t>écoresponsables et égaresponsables</w:t>
      </w:r>
    </w:p>
    <w:p w14:paraId="44DC7576" w14:textId="274228CD" w:rsidR="00995B23" w:rsidRPr="00832CF2" w:rsidRDefault="00DB55EB" w:rsidP="00A3531E">
      <w:pPr>
        <w:pStyle w:val="Standard"/>
        <w:tabs>
          <w:tab w:val="right" w:leader="dot" w:pos="10307"/>
        </w:tabs>
        <w:spacing w:before="120"/>
        <w:ind w:left="993"/>
        <w:rPr>
          <w:sz w:val="20"/>
          <w:szCs w:val="20"/>
        </w:rPr>
      </w:pPr>
      <w:r w:rsidRPr="00832CF2">
        <w:rPr>
          <w:rFonts w:ascii="Arial" w:eastAsia="Arial" w:hAnsi="Arial" w:cs="Arial"/>
          <w:b/>
        </w:rPr>
        <w:t>Organisme :</w:t>
      </w:r>
      <w:r w:rsidR="00CD7634">
        <w:rPr>
          <w:rFonts w:ascii="Arial" w:eastAsia="Arial" w:hAnsi="Arial" w:cs="Arial"/>
          <w:b/>
        </w:rPr>
        <w:tab/>
      </w:r>
    </w:p>
    <w:tbl>
      <w:tblPr>
        <w:tblStyle w:val="Grilledutableau"/>
        <w:tblW w:w="10835" w:type="dxa"/>
        <w:tblInd w:w="-284" w:type="dxa"/>
        <w:tblLayout w:type="fixed"/>
        <w:tblLook w:val="04A0" w:firstRow="1" w:lastRow="0" w:firstColumn="1" w:lastColumn="0" w:noHBand="0" w:noVBand="1"/>
      </w:tblPr>
      <w:tblGrid>
        <w:gridCol w:w="1843"/>
        <w:gridCol w:w="6379"/>
        <w:gridCol w:w="647"/>
        <w:gridCol w:w="647"/>
        <w:gridCol w:w="647"/>
        <w:gridCol w:w="647"/>
        <w:gridCol w:w="9"/>
        <w:gridCol w:w="16"/>
      </w:tblGrid>
      <w:tr w:rsidR="000C6B59" w14:paraId="5AA3DA62" w14:textId="77777777" w:rsidTr="00A3531E">
        <w:trPr>
          <w:gridAfter w:val="2"/>
          <w:wAfter w:w="25" w:type="dxa"/>
          <w:trHeight w:val="648"/>
        </w:trPr>
        <w:tc>
          <w:tcPr>
            <w:tcW w:w="8222" w:type="dxa"/>
            <w:gridSpan w:val="2"/>
            <w:tcBorders>
              <w:top w:val="nil"/>
              <w:left w:val="nil"/>
            </w:tcBorders>
            <w:vAlign w:val="center"/>
          </w:tcPr>
          <w:p w14:paraId="56E042CF" w14:textId="63E3FDE8" w:rsidR="00C2402B" w:rsidRPr="009A5965" w:rsidRDefault="009A5965" w:rsidP="009A5965">
            <w:pPr>
              <w:jc w:val="right"/>
              <w:rPr>
                <w:i/>
                <w:iCs/>
              </w:rPr>
            </w:pPr>
            <w:r w:rsidRPr="009A5965">
              <w:rPr>
                <w:i/>
                <w:iCs/>
                <w:sz w:val="20"/>
                <w:szCs w:val="20"/>
              </w:rPr>
              <w:t>Cocher les cases vous concernant</w:t>
            </w:r>
          </w:p>
        </w:tc>
        <w:tc>
          <w:tcPr>
            <w:tcW w:w="647" w:type="dxa"/>
            <w:shd w:val="clear" w:color="auto" w:fill="E7E6E6" w:themeFill="background2"/>
            <w:vAlign w:val="center"/>
          </w:tcPr>
          <w:p w14:paraId="746FDF41" w14:textId="77777777" w:rsidR="00C2402B" w:rsidRPr="00A3531E" w:rsidRDefault="00C2402B">
            <w:pPr>
              <w:jc w:val="center"/>
              <w:rPr>
                <w:b/>
                <w:bCs/>
                <w:i/>
                <w:iCs/>
                <w:sz w:val="16"/>
                <w:szCs w:val="16"/>
              </w:rPr>
            </w:pPr>
            <w:r w:rsidRPr="00A3531E">
              <w:rPr>
                <w:b/>
                <w:bCs/>
                <w:i/>
                <w:iCs/>
                <w:sz w:val="16"/>
                <w:szCs w:val="16"/>
              </w:rPr>
              <w:t>Réalisé</w:t>
            </w:r>
          </w:p>
        </w:tc>
        <w:tc>
          <w:tcPr>
            <w:tcW w:w="647" w:type="dxa"/>
            <w:shd w:val="clear" w:color="auto" w:fill="E7E6E6" w:themeFill="background2"/>
            <w:vAlign w:val="center"/>
          </w:tcPr>
          <w:p w14:paraId="02D4BB93" w14:textId="77777777" w:rsidR="00C2402B" w:rsidRPr="00A3531E" w:rsidRDefault="00C2402B">
            <w:pPr>
              <w:jc w:val="center"/>
              <w:rPr>
                <w:b/>
                <w:bCs/>
                <w:i/>
                <w:iCs/>
                <w:sz w:val="16"/>
                <w:szCs w:val="16"/>
              </w:rPr>
            </w:pPr>
            <w:r w:rsidRPr="00A3531E">
              <w:rPr>
                <w:b/>
                <w:bCs/>
                <w:i/>
                <w:iCs/>
                <w:sz w:val="16"/>
                <w:szCs w:val="16"/>
              </w:rPr>
              <w:t>Prévu et planifié</w:t>
            </w:r>
          </w:p>
        </w:tc>
        <w:tc>
          <w:tcPr>
            <w:tcW w:w="647" w:type="dxa"/>
            <w:shd w:val="clear" w:color="auto" w:fill="E7E6E6" w:themeFill="background2"/>
            <w:vAlign w:val="center"/>
          </w:tcPr>
          <w:p w14:paraId="362CACBA" w14:textId="77777777" w:rsidR="00C2402B" w:rsidRPr="00A3531E" w:rsidRDefault="00C2402B">
            <w:pPr>
              <w:jc w:val="center"/>
              <w:rPr>
                <w:b/>
                <w:bCs/>
                <w:i/>
                <w:iCs/>
                <w:sz w:val="16"/>
                <w:szCs w:val="16"/>
              </w:rPr>
            </w:pPr>
            <w:r w:rsidRPr="00A3531E">
              <w:rPr>
                <w:b/>
                <w:bCs/>
                <w:i/>
                <w:iCs/>
                <w:sz w:val="16"/>
                <w:szCs w:val="16"/>
              </w:rPr>
              <w:t>Non-réalisé</w:t>
            </w:r>
          </w:p>
        </w:tc>
        <w:tc>
          <w:tcPr>
            <w:tcW w:w="647" w:type="dxa"/>
            <w:shd w:val="clear" w:color="auto" w:fill="E7E6E6" w:themeFill="background2"/>
            <w:vAlign w:val="center"/>
          </w:tcPr>
          <w:p w14:paraId="737CA290" w14:textId="77777777" w:rsidR="009A5965" w:rsidRPr="00A3531E" w:rsidRDefault="00C2402B">
            <w:pPr>
              <w:jc w:val="center"/>
              <w:rPr>
                <w:b/>
                <w:bCs/>
                <w:i/>
                <w:iCs/>
                <w:sz w:val="16"/>
                <w:szCs w:val="16"/>
              </w:rPr>
            </w:pPr>
            <w:r w:rsidRPr="00A3531E">
              <w:rPr>
                <w:b/>
                <w:bCs/>
                <w:i/>
                <w:iCs/>
                <w:sz w:val="16"/>
                <w:szCs w:val="16"/>
              </w:rPr>
              <w:t>Non-</w:t>
            </w:r>
          </w:p>
          <w:p w14:paraId="6AEB297F" w14:textId="4356C97D" w:rsidR="00C2402B" w:rsidRPr="00A3531E" w:rsidRDefault="00C2402B">
            <w:pPr>
              <w:jc w:val="center"/>
              <w:rPr>
                <w:b/>
                <w:bCs/>
                <w:i/>
                <w:iCs/>
                <w:sz w:val="16"/>
                <w:szCs w:val="16"/>
              </w:rPr>
            </w:pPr>
            <w:r w:rsidRPr="00A3531E">
              <w:rPr>
                <w:b/>
                <w:bCs/>
                <w:i/>
                <w:iCs/>
                <w:sz w:val="16"/>
                <w:szCs w:val="16"/>
              </w:rPr>
              <w:t>applicable</w:t>
            </w:r>
          </w:p>
        </w:tc>
      </w:tr>
      <w:tr w:rsidR="00C2402B" w14:paraId="521B3A96" w14:textId="77777777" w:rsidTr="00A3531E">
        <w:tc>
          <w:tcPr>
            <w:tcW w:w="10835" w:type="dxa"/>
            <w:gridSpan w:val="8"/>
            <w:shd w:val="clear" w:color="auto" w:fill="C5E0B3" w:themeFill="accent6" w:themeFillTint="66"/>
            <w:vAlign w:val="center"/>
          </w:tcPr>
          <w:p w14:paraId="5AFDB525" w14:textId="77777777" w:rsidR="00C2402B" w:rsidRPr="00C26B28" w:rsidRDefault="00C2402B">
            <w:pPr>
              <w:rPr>
                <w:b/>
                <w:bCs/>
              </w:rPr>
            </w:pPr>
            <w:r w:rsidRPr="00C26B28">
              <w:rPr>
                <w:b/>
                <w:bCs/>
              </w:rPr>
              <w:t>Engagements pour la transition écologique</w:t>
            </w:r>
          </w:p>
        </w:tc>
      </w:tr>
      <w:tr w:rsidR="00BF16CA" w14:paraId="03570B7D" w14:textId="77777777" w:rsidTr="00A3531E">
        <w:trPr>
          <w:gridAfter w:val="2"/>
          <w:wAfter w:w="25" w:type="dxa"/>
          <w:trHeight w:val="334"/>
        </w:trPr>
        <w:tc>
          <w:tcPr>
            <w:tcW w:w="1843" w:type="dxa"/>
            <w:vMerge w:val="restart"/>
            <w:shd w:val="clear" w:color="auto" w:fill="E2EFD9" w:themeFill="accent6" w:themeFillTint="33"/>
            <w:vAlign w:val="center"/>
          </w:tcPr>
          <w:p w14:paraId="210E717C" w14:textId="77777777" w:rsidR="00CD7634" w:rsidRDefault="00BF16CA">
            <w:pPr>
              <w:jc w:val="center"/>
              <w:rPr>
                <w:b/>
                <w:bCs/>
                <w:sz w:val="20"/>
                <w:szCs w:val="20"/>
              </w:rPr>
            </w:pPr>
            <w:r w:rsidRPr="00174E3A">
              <w:rPr>
                <w:b/>
                <w:bCs/>
                <w:sz w:val="20"/>
                <w:szCs w:val="20"/>
              </w:rPr>
              <w:t>Maîtriser</w:t>
            </w:r>
          </w:p>
          <w:p w14:paraId="415C3FB2" w14:textId="2477C006" w:rsidR="00BF16CA" w:rsidRPr="00174E3A" w:rsidRDefault="00BF16CA">
            <w:pPr>
              <w:jc w:val="center"/>
              <w:rPr>
                <w:b/>
                <w:bCs/>
                <w:sz w:val="20"/>
                <w:szCs w:val="20"/>
              </w:rPr>
            </w:pPr>
            <w:r w:rsidRPr="00174E3A">
              <w:rPr>
                <w:b/>
                <w:bCs/>
                <w:sz w:val="20"/>
                <w:szCs w:val="20"/>
              </w:rPr>
              <w:t>les consommations</w:t>
            </w:r>
          </w:p>
        </w:tc>
        <w:tc>
          <w:tcPr>
            <w:tcW w:w="6379" w:type="dxa"/>
            <w:vAlign w:val="center"/>
          </w:tcPr>
          <w:p w14:paraId="0B0473C6" w14:textId="259B95A1" w:rsidR="00BF16CA" w:rsidRPr="24DCE05F" w:rsidRDefault="00BF16CA">
            <w:pPr>
              <w:jc w:val="both"/>
              <w:rPr>
                <w:sz w:val="20"/>
                <w:szCs w:val="20"/>
              </w:rPr>
            </w:pPr>
            <w:r w:rsidRPr="00BF16CA">
              <w:rPr>
                <w:sz w:val="20"/>
                <w:szCs w:val="20"/>
              </w:rPr>
              <w:t>Privilégier la voie électronique et limiter la diffusion du papier</w:t>
            </w:r>
          </w:p>
        </w:tc>
        <w:tc>
          <w:tcPr>
            <w:tcW w:w="647" w:type="dxa"/>
          </w:tcPr>
          <w:p w14:paraId="44DA19D1" w14:textId="77777777" w:rsidR="00BF16CA" w:rsidRDefault="00BF16CA"/>
        </w:tc>
        <w:tc>
          <w:tcPr>
            <w:tcW w:w="647" w:type="dxa"/>
          </w:tcPr>
          <w:p w14:paraId="7E1D4B2D" w14:textId="77777777" w:rsidR="00BF16CA" w:rsidRDefault="00BF16CA"/>
        </w:tc>
        <w:tc>
          <w:tcPr>
            <w:tcW w:w="647" w:type="dxa"/>
          </w:tcPr>
          <w:p w14:paraId="44D9FEE6" w14:textId="77777777" w:rsidR="00BF16CA" w:rsidRDefault="00BF16CA"/>
        </w:tc>
        <w:tc>
          <w:tcPr>
            <w:tcW w:w="647" w:type="dxa"/>
          </w:tcPr>
          <w:p w14:paraId="7A1499A3" w14:textId="77777777" w:rsidR="00BF16CA" w:rsidRDefault="00BF16CA"/>
        </w:tc>
      </w:tr>
      <w:tr w:rsidR="00BF16CA" w14:paraId="0579F6E0" w14:textId="77777777" w:rsidTr="00A3531E">
        <w:trPr>
          <w:gridAfter w:val="2"/>
          <w:wAfter w:w="25" w:type="dxa"/>
          <w:trHeight w:val="334"/>
        </w:trPr>
        <w:tc>
          <w:tcPr>
            <w:tcW w:w="1843" w:type="dxa"/>
            <w:vMerge/>
            <w:shd w:val="clear" w:color="auto" w:fill="E2EFD9" w:themeFill="accent6" w:themeFillTint="33"/>
            <w:vAlign w:val="center"/>
          </w:tcPr>
          <w:p w14:paraId="603B302E" w14:textId="327AC82A" w:rsidR="00BF16CA" w:rsidRPr="00174E3A" w:rsidRDefault="00BF16CA">
            <w:pPr>
              <w:jc w:val="center"/>
              <w:rPr>
                <w:b/>
                <w:bCs/>
                <w:sz w:val="20"/>
                <w:szCs w:val="20"/>
              </w:rPr>
            </w:pPr>
          </w:p>
        </w:tc>
        <w:tc>
          <w:tcPr>
            <w:tcW w:w="6379" w:type="dxa"/>
            <w:vAlign w:val="center"/>
          </w:tcPr>
          <w:p w14:paraId="59B448A0" w14:textId="0F874F06" w:rsidR="00BF16CA" w:rsidRPr="00C26B28" w:rsidRDefault="00BF16CA">
            <w:pPr>
              <w:jc w:val="both"/>
              <w:rPr>
                <w:sz w:val="20"/>
                <w:szCs w:val="20"/>
              </w:rPr>
            </w:pPr>
            <w:r w:rsidRPr="24DCE05F">
              <w:rPr>
                <w:sz w:val="20"/>
                <w:szCs w:val="20"/>
              </w:rPr>
              <w:t xml:space="preserve">Limiter le chauffage et la climatisation </w:t>
            </w:r>
            <w:r w:rsidRPr="009A5965">
              <w:rPr>
                <w:i/>
                <w:iCs/>
                <w:sz w:val="18"/>
                <w:szCs w:val="18"/>
              </w:rPr>
              <w:t>(exemple : en proposant des températures de consignes respectivement de 19°C et 26°C dans les bureaux)</w:t>
            </w:r>
          </w:p>
        </w:tc>
        <w:tc>
          <w:tcPr>
            <w:tcW w:w="647" w:type="dxa"/>
          </w:tcPr>
          <w:p w14:paraId="7452FBE3" w14:textId="77777777" w:rsidR="00BF16CA" w:rsidRDefault="00BF16CA"/>
        </w:tc>
        <w:tc>
          <w:tcPr>
            <w:tcW w:w="647" w:type="dxa"/>
          </w:tcPr>
          <w:p w14:paraId="2E962488" w14:textId="77777777" w:rsidR="00BF16CA" w:rsidRDefault="00BF16CA"/>
        </w:tc>
        <w:tc>
          <w:tcPr>
            <w:tcW w:w="647" w:type="dxa"/>
          </w:tcPr>
          <w:p w14:paraId="510452FE" w14:textId="77777777" w:rsidR="00BF16CA" w:rsidRDefault="00BF16CA"/>
        </w:tc>
        <w:tc>
          <w:tcPr>
            <w:tcW w:w="647" w:type="dxa"/>
          </w:tcPr>
          <w:p w14:paraId="2DF0AF18" w14:textId="77777777" w:rsidR="00BF16CA" w:rsidRDefault="00BF16CA"/>
        </w:tc>
      </w:tr>
      <w:tr w:rsidR="00BF16CA" w14:paraId="2B2F1DF3" w14:textId="77777777" w:rsidTr="00A3531E">
        <w:trPr>
          <w:gridAfter w:val="2"/>
          <w:wAfter w:w="25" w:type="dxa"/>
          <w:trHeight w:val="207"/>
        </w:trPr>
        <w:tc>
          <w:tcPr>
            <w:tcW w:w="1843" w:type="dxa"/>
            <w:vMerge/>
            <w:vAlign w:val="center"/>
          </w:tcPr>
          <w:p w14:paraId="3300A9F8" w14:textId="77777777" w:rsidR="00BF16CA" w:rsidRPr="00174E3A" w:rsidRDefault="00BF16CA">
            <w:pPr>
              <w:rPr>
                <w:b/>
                <w:bCs/>
                <w:sz w:val="20"/>
                <w:szCs w:val="20"/>
              </w:rPr>
            </w:pPr>
          </w:p>
        </w:tc>
        <w:tc>
          <w:tcPr>
            <w:tcW w:w="6379" w:type="dxa"/>
            <w:vAlign w:val="center"/>
          </w:tcPr>
          <w:p w14:paraId="3B856A95" w14:textId="53D03D12" w:rsidR="00BF16CA" w:rsidRPr="00C26B28" w:rsidRDefault="00BF16CA">
            <w:pPr>
              <w:jc w:val="both"/>
              <w:rPr>
                <w:sz w:val="20"/>
                <w:szCs w:val="20"/>
              </w:rPr>
            </w:pPr>
            <w:r w:rsidRPr="24DCE05F">
              <w:rPr>
                <w:sz w:val="20"/>
                <w:szCs w:val="20"/>
              </w:rPr>
              <w:t>Limiter les consommations d’eau et d’énergie</w:t>
            </w:r>
            <w:r w:rsidR="00690B33">
              <w:rPr>
                <w:sz w:val="20"/>
                <w:szCs w:val="20"/>
              </w:rPr>
              <w:t xml:space="preserve"> </w:t>
            </w:r>
            <w:r w:rsidR="00690B33" w:rsidRPr="008673BE">
              <w:rPr>
                <w:sz w:val="20"/>
                <w:szCs w:val="20"/>
              </w:rPr>
              <w:t>et/ou proposer des achats d’énergie</w:t>
            </w:r>
            <w:r w:rsidR="00392593" w:rsidRPr="008673BE">
              <w:rPr>
                <w:sz w:val="20"/>
                <w:szCs w:val="20"/>
              </w:rPr>
              <w:t xml:space="preserve"> renouvelable garantie d’origine</w:t>
            </w:r>
          </w:p>
        </w:tc>
        <w:tc>
          <w:tcPr>
            <w:tcW w:w="647" w:type="dxa"/>
          </w:tcPr>
          <w:p w14:paraId="0856A7A8" w14:textId="77777777" w:rsidR="00BF16CA" w:rsidRDefault="00BF16CA"/>
        </w:tc>
        <w:tc>
          <w:tcPr>
            <w:tcW w:w="647" w:type="dxa"/>
          </w:tcPr>
          <w:p w14:paraId="7F6A7D1E" w14:textId="77777777" w:rsidR="00BF16CA" w:rsidRDefault="00BF16CA"/>
        </w:tc>
        <w:tc>
          <w:tcPr>
            <w:tcW w:w="647" w:type="dxa"/>
          </w:tcPr>
          <w:p w14:paraId="334EE4BB" w14:textId="77777777" w:rsidR="00BF16CA" w:rsidRDefault="00BF16CA"/>
        </w:tc>
        <w:tc>
          <w:tcPr>
            <w:tcW w:w="647" w:type="dxa"/>
          </w:tcPr>
          <w:p w14:paraId="74A9A515" w14:textId="77777777" w:rsidR="00BF16CA" w:rsidRDefault="00BF16CA"/>
        </w:tc>
      </w:tr>
      <w:tr w:rsidR="00BF16CA" w14:paraId="7C71F655" w14:textId="77777777" w:rsidTr="00A3531E">
        <w:trPr>
          <w:gridAfter w:val="2"/>
          <w:wAfter w:w="25" w:type="dxa"/>
          <w:trHeight w:val="207"/>
        </w:trPr>
        <w:tc>
          <w:tcPr>
            <w:tcW w:w="1843" w:type="dxa"/>
            <w:vMerge/>
            <w:vAlign w:val="center"/>
          </w:tcPr>
          <w:p w14:paraId="66EF34FE" w14:textId="77777777" w:rsidR="00BF16CA" w:rsidRPr="00174E3A" w:rsidRDefault="00BF16CA">
            <w:pPr>
              <w:rPr>
                <w:b/>
                <w:bCs/>
                <w:sz w:val="20"/>
                <w:szCs w:val="20"/>
              </w:rPr>
            </w:pPr>
          </w:p>
        </w:tc>
        <w:tc>
          <w:tcPr>
            <w:tcW w:w="6379" w:type="dxa"/>
            <w:vAlign w:val="center"/>
          </w:tcPr>
          <w:p w14:paraId="01D0E14C" w14:textId="46BB296D" w:rsidR="00BF16CA" w:rsidRPr="00C26B28" w:rsidRDefault="00BF16CA">
            <w:pPr>
              <w:jc w:val="both"/>
              <w:rPr>
                <w:sz w:val="20"/>
                <w:szCs w:val="20"/>
              </w:rPr>
            </w:pPr>
            <w:r w:rsidRPr="24DCE05F">
              <w:rPr>
                <w:sz w:val="20"/>
                <w:szCs w:val="20"/>
              </w:rPr>
              <w:t xml:space="preserve">Promouvoir les déplacements professionnels </w:t>
            </w:r>
            <w:r w:rsidRPr="00392593">
              <w:rPr>
                <w:sz w:val="20"/>
                <w:szCs w:val="20"/>
              </w:rPr>
              <w:t>en mobilité douce, transports en commun,</w:t>
            </w:r>
            <w:r w:rsidRPr="24DCE05F">
              <w:rPr>
                <w:sz w:val="20"/>
                <w:szCs w:val="20"/>
              </w:rPr>
              <w:t xml:space="preserve"> autopartage, covoiturage et/ou proposer le télétravail ponctuel </w:t>
            </w:r>
          </w:p>
        </w:tc>
        <w:tc>
          <w:tcPr>
            <w:tcW w:w="647" w:type="dxa"/>
          </w:tcPr>
          <w:p w14:paraId="455FDF19" w14:textId="77777777" w:rsidR="00BF16CA" w:rsidRDefault="00BF16CA"/>
        </w:tc>
        <w:tc>
          <w:tcPr>
            <w:tcW w:w="647" w:type="dxa"/>
          </w:tcPr>
          <w:p w14:paraId="09FEAEA9" w14:textId="77777777" w:rsidR="00BF16CA" w:rsidRDefault="00BF16CA"/>
        </w:tc>
        <w:tc>
          <w:tcPr>
            <w:tcW w:w="647" w:type="dxa"/>
          </w:tcPr>
          <w:p w14:paraId="0A7F3515" w14:textId="77777777" w:rsidR="00BF16CA" w:rsidRDefault="00BF16CA"/>
        </w:tc>
        <w:tc>
          <w:tcPr>
            <w:tcW w:w="647" w:type="dxa"/>
          </w:tcPr>
          <w:p w14:paraId="4D241622" w14:textId="77777777" w:rsidR="00BF16CA" w:rsidRDefault="00BF16CA"/>
        </w:tc>
      </w:tr>
      <w:tr w:rsidR="00C2402B" w14:paraId="45537408" w14:textId="77777777" w:rsidTr="00A3531E">
        <w:trPr>
          <w:gridAfter w:val="2"/>
          <w:wAfter w:w="25" w:type="dxa"/>
          <w:trHeight w:val="230"/>
        </w:trPr>
        <w:tc>
          <w:tcPr>
            <w:tcW w:w="1843" w:type="dxa"/>
            <w:vMerge w:val="restart"/>
            <w:shd w:val="clear" w:color="auto" w:fill="E2EFD9" w:themeFill="accent6" w:themeFillTint="33"/>
            <w:vAlign w:val="center"/>
          </w:tcPr>
          <w:p w14:paraId="499CCEEA" w14:textId="77777777" w:rsidR="00C2402B" w:rsidRPr="00174E3A" w:rsidRDefault="00C2402B">
            <w:pPr>
              <w:jc w:val="center"/>
              <w:rPr>
                <w:b/>
                <w:bCs/>
                <w:sz w:val="20"/>
                <w:szCs w:val="20"/>
              </w:rPr>
            </w:pPr>
            <w:r w:rsidRPr="00174E3A">
              <w:rPr>
                <w:b/>
                <w:bCs/>
                <w:sz w:val="20"/>
                <w:szCs w:val="20"/>
              </w:rPr>
              <w:t>Privilégier les produits éco-responsables</w:t>
            </w:r>
          </w:p>
        </w:tc>
        <w:tc>
          <w:tcPr>
            <w:tcW w:w="6379" w:type="dxa"/>
            <w:vAlign w:val="center"/>
          </w:tcPr>
          <w:p w14:paraId="1FBAC678" w14:textId="77777777" w:rsidR="00C2402B" w:rsidRPr="00C26B28" w:rsidRDefault="00C2402B">
            <w:pPr>
              <w:jc w:val="both"/>
              <w:rPr>
                <w:sz w:val="20"/>
                <w:szCs w:val="20"/>
              </w:rPr>
            </w:pPr>
            <w:r w:rsidRPr="00C26B28">
              <w:rPr>
                <w:sz w:val="20"/>
                <w:szCs w:val="20"/>
              </w:rPr>
              <w:t>Utiliser des produits bio et/ou de provenance locale et/ou issus du commerce équitable et/ou en matériaux recyclés</w:t>
            </w:r>
          </w:p>
        </w:tc>
        <w:tc>
          <w:tcPr>
            <w:tcW w:w="647" w:type="dxa"/>
          </w:tcPr>
          <w:p w14:paraId="5B5CACCE" w14:textId="77777777" w:rsidR="00C2402B" w:rsidRDefault="00C2402B"/>
        </w:tc>
        <w:tc>
          <w:tcPr>
            <w:tcW w:w="647" w:type="dxa"/>
          </w:tcPr>
          <w:p w14:paraId="0D5E320E" w14:textId="77777777" w:rsidR="00C2402B" w:rsidRDefault="00C2402B"/>
        </w:tc>
        <w:tc>
          <w:tcPr>
            <w:tcW w:w="647" w:type="dxa"/>
          </w:tcPr>
          <w:p w14:paraId="71B3070B" w14:textId="77777777" w:rsidR="00C2402B" w:rsidRDefault="00C2402B"/>
        </w:tc>
        <w:tc>
          <w:tcPr>
            <w:tcW w:w="647" w:type="dxa"/>
          </w:tcPr>
          <w:p w14:paraId="7C222788" w14:textId="77777777" w:rsidR="00C2402B" w:rsidRDefault="00C2402B"/>
        </w:tc>
      </w:tr>
      <w:tr w:rsidR="00C2402B" w14:paraId="6B2E0B94" w14:textId="77777777" w:rsidTr="00A3531E">
        <w:trPr>
          <w:gridAfter w:val="2"/>
          <w:wAfter w:w="25" w:type="dxa"/>
          <w:trHeight w:val="300"/>
        </w:trPr>
        <w:tc>
          <w:tcPr>
            <w:tcW w:w="1843" w:type="dxa"/>
            <w:vMerge/>
            <w:vAlign w:val="center"/>
          </w:tcPr>
          <w:p w14:paraId="2D9738D7" w14:textId="77777777" w:rsidR="00C2402B" w:rsidRPr="00174E3A" w:rsidRDefault="00C2402B">
            <w:pPr>
              <w:rPr>
                <w:b/>
                <w:bCs/>
                <w:sz w:val="20"/>
                <w:szCs w:val="20"/>
              </w:rPr>
            </w:pPr>
          </w:p>
        </w:tc>
        <w:tc>
          <w:tcPr>
            <w:tcW w:w="6379" w:type="dxa"/>
            <w:vAlign w:val="center"/>
          </w:tcPr>
          <w:p w14:paraId="1D6C5318" w14:textId="77777777" w:rsidR="00C2402B" w:rsidRPr="00C26B28" w:rsidRDefault="00C2402B">
            <w:pPr>
              <w:jc w:val="both"/>
              <w:rPr>
                <w:sz w:val="20"/>
                <w:szCs w:val="20"/>
              </w:rPr>
            </w:pPr>
            <w:r w:rsidRPr="00C26B28">
              <w:rPr>
                <w:sz w:val="20"/>
                <w:szCs w:val="20"/>
              </w:rPr>
              <w:t>Utiliser des produits en juste quantité et/ou réutilisables</w:t>
            </w:r>
          </w:p>
        </w:tc>
        <w:tc>
          <w:tcPr>
            <w:tcW w:w="647" w:type="dxa"/>
          </w:tcPr>
          <w:p w14:paraId="5FBC8207" w14:textId="77777777" w:rsidR="00C2402B" w:rsidRDefault="00C2402B"/>
        </w:tc>
        <w:tc>
          <w:tcPr>
            <w:tcW w:w="647" w:type="dxa"/>
          </w:tcPr>
          <w:p w14:paraId="5DD53D3A" w14:textId="77777777" w:rsidR="00C2402B" w:rsidRDefault="00C2402B"/>
        </w:tc>
        <w:tc>
          <w:tcPr>
            <w:tcW w:w="647" w:type="dxa"/>
          </w:tcPr>
          <w:p w14:paraId="589ACF7B" w14:textId="77777777" w:rsidR="00C2402B" w:rsidRDefault="00C2402B"/>
        </w:tc>
        <w:tc>
          <w:tcPr>
            <w:tcW w:w="647" w:type="dxa"/>
          </w:tcPr>
          <w:p w14:paraId="461693B9" w14:textId="77777777" w:rsidR="00C2402B" w:rsidRDefault="00C2402B"/>
        </w:tc>
      </w:tr>
      <w:tr w:rsidR="00C2402B" w14:paraId="63337465" w14:textId="77777777" w:rsidTr="00A3531E">
        <w:trPr>
          <w:gridAfter w:val="2"/>
          <w:wAfter w:w="25" w:type="dxa"/>
          <w:trHeight w:val="230"/>
        </w:trPr>
        <w:tc>
          <w:tcPr>
            <w:tcW w:w="1843" w:type="dxa"/>
            <w:vMerge w:val="restart"/>
            <w:shd w:val="clear" w:color="auto" w:fill="E2EFD9" w:themeFill="accent6" w:themeFillTint="33"/>
            <w:vAlign w:val="center"/>
          </w:tcPr>
          <w:p w14:paraId="22FBA7F3" w14:textId="77777777" w:rsidR="00CD7634" w:rsidRDefault="00C2402B">
            <w:pPr>
              <w:jc w:val="center"/>
              <w:rPr>
                <w:b/>
                <w:bCs/>
                <w:sz w:val="20"/>
                <w:szCs w:val="20"/>
              </w:rPr>
            </w:pPr>
            <w:r w:rsidRPr="00174E3A">
              <w:rPr>
                <w:b/>
                <w:bCs/>
                <w:sz w:val="20"/>
                <w:szCs w:val="20"/>
              </w:rPr>
              <w:t xml:space="preserve">Gérer les déchets de </w:t>
            </w:r>
          </w:p>
          <w:p w14:paraId="607F11C4" w14:textId="7492134F" w:rsidR="00C2402B" w:rsidRPr="00174E3A" w:rsidRDefault="00C2402B">
            <w:pPr>
              <w:jc w:val="center"/>
              <w:rPr>
                <w:b/>
                <w:bCs/>
                <w:sz w:val="20"/>
                <w:szCs w:val="20"/>
              </w:rPr>
            </w:pPr>
            <w:r w:rsidRPr="00174E3A">
              <w:rPr>
                <w:b/>
                <w:bCs/>
                <w:sz w:val="20"/>
                <w:szCs w:val="20"/>
              </w:rPr>
              <w:t>f</w:t>
            </w:r>
            <w:r w:rsidR="00CD7634">
              <w:rPr>
                <w:b/>
                <w:bCs/>
                <w:sz w:val="20"/>
                <w:szCs w:val="20"/>
              </w:rPr>
              <w:t>a</w:t>
            </w:r>
            <w:r w:rsidRPr="00174E3A">
              <w:rPr>
                <w:b/>
                <w:bCs/>
                <w:sz w:val="20"/>
                <w:szCs w:val="20"/>
              </w:rPr>
              <w:t>çon éco-responsable</w:t>
            </w:r>
          </w:p>
        </w:tc>
        <w:tc>
          <w:tcPr>
            <w:tcW w:w="6379" w:type="dxa"/>
            <w:vAlign w:val="center"/>
          </w:tcPr>
          <w:p w14:paraId="05D986B7" w14:textId="77777777" w:rsidR="00C2402B" w:rsidRPr="00C26B28" w:rsidRDefault="00C2402B">
            <w:pPr>
              <w:jc w:val="both"/>
              <w:rPr>
                <w:sz w:val="20"/>
                <w:szCs w:val="20"/>
              </w:rPr>
            </w:pPr>
            <w:r w:rsidRPr="00C26B28">
              <w:rPr>
                <w:sz w:val="20"/>
                <w:szCs w:val="20"/>
              </w:rPr>
              <w:t>Bannir le plastique à usage unique</w:t>
            </w:r>
          </w:p>
        </w:tc>
        <w:tc>
          <w:tcPr>
            <w:tcW w:w="647" w:type="dxa"/>
          </w:tcPr>
          <w:p w14:paraId="0511CD49" w14:textId="77777777" w:rsidR="00C2402B" w:rsidRDefault="00C2402B"/>
        </w:tc>
        <w:tc>
          <w:tcPr>
            <w:tcW w:w="647" w:type="dxa"/>
          </w:tcPr>
          <w:p w14:paraId="16FD22D8" w14:textId="77777777" w:rsidR="00C2402B" w:rsidRDefault="00C2402B"/>
        </w:tc>
        <w:tc>
          <w:tcPr>
            <w:tcW w:w="647" w:type="dxa"/>
          </w:tcPr>
          <w:p w14:paraId="082E6A3A" w14:textId="77777777" w:rsidR="00C2402B" w:rsidRDefault="00C2402B"/>
        </w:tc>
        <w:tc>
          <w:tcPr>
            <w:tcW w:w="647" w:type="dxa"/>
          </w:tcPr>
          <w:p w14:paraId="77ADD78F" w14:textId="77777777" w:rsidR="00C2402B" w:rsidRDefault="00C2402B"/>
        </w:tc>
      </w:tr>
      <w:tr w:rsidR="00C2402B" w14:paraId="7530DB36" w14:textId="77777777" w:rsidTr="00A3531E">
        <w:trPr>
          <w:gridAfter w:val="2"/>
          <w:wAfter w:w="25" w:type="dxa"/>
          <w:trHeight w:val="297"/>
        </w:trPr>
        <w:tc>
          <w:tcPr>
            <w:tcW w:w="1843" w:type="dxa"/>
            <w:vMerge/>
            <w:vAlign w:val="center"/>
          </w:tcPr>
          <w:p w14:paraId="480532D0" w14:textId="77777777" w:rsidR="00C2402B" w:rsidRPr="00174E3A" w:rsidRDefault="00C2402B">
            <w:pPr>
              <w:rPr>
                <w:b/>
                <w:bCs/>
                <w:sz w:val="20"/>
                <w:szCs w:val="20"/>
              </w:rPr>
            </w:pPr>
          </w:p>
        </w:tc>
        <w:tc>
          <w:tcPr>
            <w:tcW w:w="6379" w:type="dxa"/>
            <w:vAlign w:val="center"/>
          </w:tcPr>
          <w:p w14:paraId="0A7B3387" w14:textId="77777777" w:rsidR="00C2402B" w:rsidRPr="00C26B28" w:rsidRDefault="00C2402B">
            <w:pPr>
              <w:jc w:val="both"/>
              <w:rPr>
                <w:sz w:val="20"/>
                <w:szCs w:val="20"/>
              </w:rPr>
            </w:pPr>
            <w:r w:rsidRPr="00C26B28">
              <w:rPr>
                <w:sz w:val="20"/>
                <w:szCs w:val="20"/>
              </w:rPr>
              <w:t>Mettre en place un tri sélectif et respecter les jours de collecte</w:t>
            </w:r>
          </w:p>
        </w:tc>
        <w:tc>
          <w:tcPr>
            <w:tcW w:w="647" w:type="dxa"/>
          </w:tcPr>
          <w:p w14:paraId="33746CFA" w14:textId="77777777" w:rsidR="00C2402B" w:rsidRDefault="00C2402B"/>
        </w:tc>
        <w:tc>
          <w:tcPr>
            <w:tcW w:w="647" w:type="dxa"/>
          </w:tcPr>
          <w:p w14:paraId="14858FBC" w14:textId="77777777" w:rsidR="00C2402B" w:rsidRDefault="00C2402B"/>
        </w:tc>
        <w:tc>
          <w:tcPr>
            <w:tcW w:w="647" w:type="dxa"/>
          </w:tcPr>
          <w:p w14:paraId="62E7DBC3" w14:textId="77777777" w:rsidR="00C2402B" w:rsidRDefault="00C2402B"/>
        </w:tc>
        <w:tc>
          <w:tcPr>
            <w:tcW w:w="647" w:type="dxa"/>
          </w:tcPr>
          <w:p w14:paraId="73E6B814" w14:textId="77777777" w:rsidR="00C2402B" w:rsidRDefault="00C2402B"/>
        </w:tc>
      </w:tr>
      <w:tr w:rsidR="00C2402B" w14:paraId="709B82D5" w14:textId="77777777" w:rsidTr="00A3531E">
        <w:trPr>
          <w:gridAfter w:val="2"/>
          <w:wAfter w:w="25" w:type="dxa"/>
          <w:trHeight w:val="253"/>
        </w:trPr>
        <w:tc>
          <w:tcPr>
            <w:tcW w:w="1843" w:type="dxa"/>
            <w:vMerge/>
            <w:vAlign w:val="center"/>
          </w:tcPr>
          <w:p w14:paraId="6E56A1DF" w14:textId="77777777" w:rsidR="00C2402B" w:rsidRPr="00174E3A" w:rsidRDefault="00C2402B">
            <w:pPr>
              <w:rPr>
                <w:b/>
                <w:bCs/>
                <w:sz w:val="20"/>
                <w:szCs w:val="20"/>
              </w:rPr>
            </w:pPr>
          </w:p>
        </w:tc>
        <w:tc>
          <w:tcPr>
            <w:tcW w:w="6379" w:type="dxa"/>
            <w:vAlign w:val="center"/>
          </w:tcPr>
          <w:p w14:paraId="0C8CE093" w14:textId="77777777" w:rsidR="00C2402B" w:rsidRPr="00C26B28" w:rsidRDefault="00C2402B">
            <w:pPr>
              <w:jc w:val="both"/>
              <w:rPr>
                <w:sz w:val="20"/>
                <w:szCs w:val="20"/>
              </w:rPr>
            </w:pPr>
            <w:r w:rsidRPr="00C26B28">
              <w:rPr>
                <w:sz w:val="20"/>
                <w:szCs w:val="20"/>
              </w:rPr>
              <w:t>Lors des événements, s’assurer de l’enlèvement des déchets et de l’accessibilité aux conteneurs nécessaires</w:t>
            </w:r>
          </w:p>
        </w:tc>
        <w:tc>
          <w:tcPr>
            <w:tcW w:w="647" w:type="dxa"/>
          </w:tcPr>
          <w:p w14:paraId="139024EC" w14:textId="77777777" w:rsidR="00C2402B" w:rsidRDefault="00C2402B"/>
        </w:tc>
        <w:tc>
          <w:tcPr>
            <w:tcW w:w="647" w:type="dxa"/>
          </w:tcPr>
          <w:p w14:paraId="1BE52A15" w14:textId="77777777" w:rsidR="00C2402B" w:rsidRDefault="00C2402B"/>
        </w:tc>
        <w:tc>
          <w:tcPr>
            <w:tcW w:w="647" w:type="dxa"/>
          </w:tcPr>
          <w:p w14:paraId="418C31E2" w14:textId="77777777" w:rsidR="00C2402B" w:rsidRDefault="00C2402B"/>
        </w:tc>
        <w:tc>
          <w:tcPr>
            <w:tcW w:w="647" w:type="dxa"/>
          </w:tcPr>
          <w:p w14:paraId="3A62852B" w14:textId="77777777" w:rsidR="00C2402B" w:rsidRDefault="00C2402B"/>
        </w:tc>
      </w:tr>
      <w:tr w:rsidR="009415E6" w14:paraId="760B6975" w14:textId="77777777" w:rsidTr="00F42E04">
        <w:trPr>
          <w:gridAfter w:val="2"/>
          <w:wAfter w:w="25" w:type="dxa"/>
          <w:trHeight w:val="732"/>
        </w:trPr>
        <w:tc>
          <w:tcPr>
            <w:tcW w:w="1843" w:type="dxa"/>
            <w:shd w:val="clear" w:color="auto" w:fill="E2EFD9" w:themeFill="accent6" w:themeFillTint="33"/>
            <w:vAlign w:val="center"/>
          </w:tcPr>
          <w:p w14:paraId="0A198304" w14:textId="77777777" w:rsidR="009415E6" w:rsidRDefault="009415E6">
            <w:pPr>
              <w:jc w:val="center"/>
              <w:rPr>
                <w:b/>
                <w:bCs/>
                <w:sz w:val="20"/>
                <w:szCs w:val="20"/>
              </w:rPr>
            </w:pPr>
            <w:r w:rsidRPr="00174E3A">
              <w:rPr>
                <w:b/>
                <w:bCs/>
                <w:sz w:val="20"/>
                <w:szCs w:val="20"/>
              </w:rPr>
              <w:t xml:space="preserve">Sensibiliser </w:t>
            </w:r>
          </w:p>
          <w:p w14:paraId="18F718C5" w14:textId="42246A94" w:rsidR="009415E6" w:rsidRPr="00174E3A" w:rsidRDefault="009415E6">
            <w:pPr>
              <w:jc w:val="center"/>
              <w:rPr>
                <w:b/>
                <w:bCs/>
                <w:sz w:val="20"/>
                <w:szCs w:val="20"/>
              </w:rPr>
            </w:pPr>
            <w:r w:rsidRPr="00174E3A">
              <w:rPr>
                <w:b/>
                <w:bCs/>
                <w:sz w:val="20"/>
                <w:szCs w:val="20"/>
              </w:rPr>
              <w:t>à l’environnement</w:t>
            </w:r>
          </w:p>
        </w:tc>
        <w:tc>
          <w:tcPr>
            <w:tcW w:w="6379" w:type="dxa"/>
            <w:vAlign w:val="center"/>
          </w:tcPr>
          <w:p w14:paraId="5A7E0CEA" w14:textId="78044589" w:rsidR="009415E6" w:rsidRPr="00C26B28" w:rsidRDefault="009415E6">
            <w:pPr>
              <w:jc w:val="both"/>
              <w:rPr>
                <w:sz w:val="20"/>
                <w:szCs w:val="20"/>
              </w:rPr>
            </w:pPr>
            <w:r w:rsidRPr="24DCE05F">
              <w:rPr>
                <w:sz w:val="20"/>
                <w:szCs w:val="20"/>
              </w:rPr>
              <w:t>Sensibiliser les</w:t>
            </w:r>
            <w:r>
              <w:rPr>
                <w:sz w:val="20"/>
                <w:szCs w:val="20"/>
              </w:rPr>
              <w:t xml:space="preserve"> </w:t>
            </w:r>
            <w:proofErr w:type="spellStart"/>
            <w:r w:rsidRPr="00C26B28">
              <w:rPr>
                <w:sz w:val="20"/>
                <w:szCs w:val="20"/>
              </w:rPr>
              <w:t>intervenant∙es</w:t>
            </w:r>
            <w:proofErr w:type="spellEnd"/>
            <w:r w:rsidRPr="00C26B28">
              <w:rPr>
                <w:sz w:val="20"/>
                <w:szCs w:val="20"/>
              </w:rPr>
              <w:t xml:space="preserve"> et équipes</w:t>
            </w:r>
            <w:r w:rsidRPr="24DCE05F">
              <w:rPr>
                <w:sz w:val="20"/>
                <w:szCs w:val="20"/>
              </w:rPr>
              <w:t xml:space="preserve"> aux bonnes pratiques écologiques (</w:t>
            </w:r>
            <w:r w:rsidRPr="009A5965">
              <w:rPr>
                <w:i/>
                <w:iCs/>
                <w:sz w:val="18"/>
                <w:szCs w:val="18"/>
              </w:rPr>
              <w:t xml:space="preserve">exemple : participer à un cycle de formation proposé par la Ville ou réaliser une fresque du climat à destination de tous les </w:t>
            </w:r>
            <w:proofErr w:type="spellStart"/>
            <w:r w:rsidRPr="009A5965">
              <w:rPr>
                <w:i/>
                <w:iCs/>
                <w:sz w:val="18"/>
                <w:szCs w:val="18"/>
              </w:rPr>
              <w:t>salarié∙es</w:t>
            </w:r>
            <w:proofErr w:type="spellEnd"/>
            <w:r w:rsidRPr="009A5965">
              <w:rPr>
                <w:i/>
                <w:iCs/>
                <w:sz w:val="18"/>
                <w:szCs w:val="18"/>
              </w:rPr>
              <w:t>, bénévoles associatifs</w:t>
            </w:r>
            <w:r w:rsidRPr="24DCE05F">
              <w:rPr>
                <w:sz w:val="20"/>
                <w:szCs w:val="20"/>
              </w:rPr>
              <w:t>)</w:t>
            </w:r>
          </w:p>
        </w:tc>
        <w:tc>
          <w:tcPr>
            <w:tcW w:w="647" w:type="dxa"/>
          </w:tcPr>
          <w:p w14:paraId="30C2548F" w14:textId="77777777" w:rsidR="009415E6" w:rsidRDefault="009415E6"/>
        </w:tc>
        <w:tc>
          <w:tcPr>
            <w:tcW w:w="647" w:type="dxa"/>
          </w:tcPr>
          <w:p w14:paraId="2A32CCD7" w14:textId="77777777" w:rsidR="009415E6" w:rsidRDefault="009415E6"/>
        </w:tc>
        <w:tc>
          <w:tcPr>
            <w:tcW w:w="647" w:type="dxa"/>
          </w:tcPr>
          <w:p w14:paraId="79E9143E" w14:textId="77777777" w:rsidR="009415E6" w:rsidRDefault="009415E6"/>
        </w:tc>
        <w:tc>
          <w:tcPr>
            <w:tcW w:w="647" w:type="dxa"/>
          </w:tcPr>
          <w:p w14:paraId="7DBA7AF1" w14:textId="77777777" w:rsidR="009415E6" w:rsidRDefault="009415E6"/>
        </w:tc>
      </w:tr>
      <w:tr w:rsidR="00C2402B" w14:paraId="49D305B3" w14:textId="77777777" w:rsidTr="00A3531E">
        <w:trPr>
          <w:gridAfter w:val="2"/>
          <w:wAfter w:w="25" w:type="dxa"/>
        </w:trPr>
        <w:tc>
          <w:tcPr>
            <w:tcW w:w="1843" w:type="dxa"/>
            <w:shd w:val="clear" w:color="auto" w:fill="E2EFD9" w:themeFill="accent6" w:themeFillTint="33"/>
            <w:vAlign w:val="center"/>
          </w:tcPr>
          <w:p w14:paraId="5F8A9999" w14:textId="77777777" w:rsidR="00C2402B" w:rsidRPr="00174E3A" w:rsidRDefault="00C2402B">
            <w:pPr>
              <w:jc w:val="center"/>
              <w:rPr>
                <w:b/>
                <w:bCs/>
                <w:sz w:val="20"/>
                <w:szCs w:val="20"/>
              </w:rPr>
            </w:pPr>
            <w:r w:rsidRPr="00174E3A">
              <w:rPr>
                <w:b/>
                <w:bCs/>
                <w:sz w:val="20"/>
                <w:szCs w:val="20"/>
              </w:rPr>
              <w:t>Evaluation</w:t>
            </w:r>
          </w:p>
        </w:tc>
        <w:tc>
          <w:tcPr>
            <w:tcW w:w="6379" w:type="dxa"/>
            <w:vAlign w:val="center"/>
          </w:tcPr>
          <w:p w14:paraId="63337E84" w14:textId="05BFB373" w:rsidR="00C2402B" w:rsidRPr="00C26B28" w:rsidRDefault="00C2402B">
            <w:pPr>
              <w:jc w:val="both"/>
              <w:rPr>
                <w:sz w:val="20"/>
                <w:szCs w:val="20"/>
              </w:rPr>
            </w:pPr>
            <w:r w:rsidRPr="24DCE05F">
              <w:rPr>
                <w:sz w:val="20"/>
                <w:szCs w:val="20"/>
              </w:rPr>
              <w:t>Faire un éco-bilan des événements et actions, le cas échéant</w:t>
            </w:r>
            <w:r w:rsidR="001B25A7" w:rsidRPr="24DCE05F">
              <w:rPr>
                <w:sz w:val="20"/>
                <w:szCs w:val="20"/>
              </w:rPr>
              <w:t> </w:t>
            </w:r>
            <w:r w:rsidR="5B752DCD" w:rsidRPr="00D30A82">
              <w:rPr>
                <w:sz w:val="20"/>
                <w:szCs w:val="20"/>
              </w:rPr>
              <w:t>(</w:t>
            </w:r>
            <w:r w:rsidR="5B752DCD" w:rsidRPr="009A5965">
              <w:rPr>
                <w:i/>
                <w:iCs/>
                <w:sz w:val="18"/>
                <w:szCs w:val="18"/>
              </w:rPr>
              <w:t xml:space="preserve">exemple </w:t>
            </w:r>
            <w:r w:rsidR="001B25A7" w:rsidRPr="009A5965">
              <w:rPr>
                <w:i/>
                <w:iCs/>
                <w:sz w:val="18"/>
                <w:szCs w:val="18"/>
              </w:rPr>
              <w:t>: réaliser un bilan carbone de l’évènement et/ou de la structure</w:t>
            </w:r>
            <w:r w:rsidR="6DD44D7F" w:rsidRPr="24DCE05F">
              <w:rPr>
                <w:sz w:val="20"/>
                <w:szCs w:val="20"/>
              </w:rPr>
              <w:t>)</w:t>
            </w:r>
          </w:p>
        </w:tc>
        <w:tc>
          <w:tcPr>
            <w:tcW w:w="647" w:type="dxa"/>
          </w:tcPr>
          <w:p w14:paraId="49896911" w14:textId="77777777" w:rsidR="00C2402B" w:rsidRDefault="00C2402B"/>
        </w:tc>
        <w:tc>
          <w:tcPr>
            <w:tcW w:w="647" w:type="dxa"/>
          </w:tcPr>
          <w:p w14:paraId="37908638" w14:textId="77777777" w:rsidR="00C2402B" w:rsidRDefault="00C2402B"/>
        </w:tc>
        <w:tc>
          <w:tcPr>
            <w:tcW w:w="647" w:type="dxa"/>
          </w:tcPr>
          <w:p w14:paraId="3E79F267" w14:textId="77777777" w:rsidR="00C2402B" w:rsidRDefault="00C2402B"/>
        </w:tc>
        <w:tc>
          <w:tcPr>
            <w:tcW w:w="647" w:type="dxa"/>
          </w:tcPr>
          <w:p w14:paraId="67552E03" w14:textId="77777777" w:rsidR="00C2402B" w:rsidRDefault="00C2402B"/>
        </w:tc>
      </w:tr>
      <w:tr w:rsidR="00DF1DFB" w14:paraId="05799F0C" w14:textId="77777777" w:rsidTr="00A3531E">
        <w:trPr>
          <w:gridAfter w:val="1"/>
          <w:wAfter w:w="16" w:type="dxa"/>
        </w:trPr>
        <w:tc>
          <w:tcPr>
            <w:tcW w:w="1843" w:type="dxa"/>
            <w:shd w:val="clear" w:color="auto" w:fill="E2EFD9" w:themeFill="accent6" w:themeFillTint="33"/>
            <w:vAlign w:val="center"/>
          </w:tcPr>
          <w:p w14:paraId="7A1F7036" w14:textId="5055F583" w:rsidR="00DF1DFB" w:rsidRPr="00260EE5" w:rsidRDefault="00DF1DFB" w:rsidP="00DF1DFB">
            <w:pPr>
              <w:jc w:val="center"/>
              <w:rPr>
                <w:b/>
                <w:bCs/>
                <w:sz w:val="20"/>
                <w:szCs w:val="20"/>
              </w:rPr>
            </w:pPr>
            <w:r w:rsidRPr="00260EE5">
              <w:rPr>
                <w:b/>
                <w:bCs/>
                <w:sz w:val="20"/>
                <w:szCs w:val="20"/>
              </w:rPr>
              <w:t>Accompagnement de la Ville</w:t>
            </w:r>
          </w:p>
        </w:tc>
        <w:tc>
          <w:tcPr>
            <w:tcW w:w="6379" w:type="dxa"/>
            <w:vAlign w:val="center"/>
          </w:tcPr>
          <w:p w14:paraId="2320BCCF" w14:textId="4519BCE2" w:rsidR="00DF1DFB" w:rsidRPr="00260EE5" w:rsidRDefault="00DF1DFB" w:rsidP="00DF1DFB">
            <w:pPr>
              <w:jc w:val="both"/>
              <w:rPr>
                <w:sz w:val="20"/>
                <w:szCs w:val="20"/>
              </w:rPr>
            </w:pPr>
            <w:r w:rsidRPr="00260EE5">
              <w:rPr>
                <w:sz w:val="20"/>
                <w:szCs w:val="20"/>
              </w:rPr>
              <w:t xml:space="preserve">Afin que vous puissiez mieux prendre en compte les enjeux de transition écologique dans votre quotidien d’association, de quoi auriez-vous besoin ? </w:t>
            </w:r>
          </w:p>
        </w:tc>
        <w:tc>
          <w:tcPr>
            <w:tcW w:w="2597" w:type="dxa"/>
            <w:gridSpan w:val="5"/>
          </w:tcPr>
          <w:p w14:paraId="436143FA" w14:textId="69DDC9AE" w:rsidR="00DF1DFB" w:rsidRPr="00260EE5" w:rsidRDefault="00DF1DFB" w:rsidP="00DF1DFB">
            <w:r w:rsidRPr="00260EE5">
              <w:t>Commentaires libres</w:t>
            </w:r>
            <w:r w:rsidR="0001393B">
              <w:t xml:space="preserve"> ou note annexe</w:t>
            </w:r>
          </w:p>
        </w:tc>
      </w:tr>
      <w:tr w:rsidR="00DF1DFB" w14:paraId="5B6ADDB2" w14:textId="77777777" w:rsidTr="00A3531E">
        <w:tc>
          <w:tcPr>
            <w:tcW w:w="10835" w:type="dxa"/>
            <w:gridSpan w:val="8"/>
            <w:shd w:val="clear" w:color="auto" w:fill="E6D5F3"/>
            <w:vAlign w:val="center"/>
          </w:tcPr>
          <w:p w14:paraId="3F8E9159" w14:textId="77777777" w:rsidR="00DF1DFB" w:rsidRPr="00C26B28" w:rsidRDefault="00DF1DFB" w:rsidP="00DF1DFB">
            <w:pPr>
              <w:rPr>
                <w:b/>
                <w:bCs/>
              </w:rPr>
            </w:pPr>
            <w:r w:rsidRPr="00C26B28">
              <w:rPr>
                <w:b/>
                <w:bCs/>
              </w:rPr>
              <w:t>Engagements pour l’égalité femmes-hommes</w:t>
            </w:r>
            <w:r>
              <w:rPr>
                <w:b/>
                <w:bCs/>
              </w:rPr>
              <w:t xml:space="preserve"> (EFH)</w:t>
            </w:r>
            <w:r w:rsidRPr="00C26B28">
              <w:rPr>
                <w:b/>
                <w:bCs/>
              </w:rPr>
              <w:t xml:space="preserve"> et la lutte contre les discriminations</w:t>
            </w:r>
          </w:p>
        </w:tc>
      </w:tr>
      <w:tr w:rsidR="00DF1DFB" w14:paraId="0362A07B" w14:textId="77777777" w:rsidTr="00A3531E">
        <w:trPr>
          <w:gridAfter w:val="2"/>
          <w:wAfter w:w="25" w:type="dxa"/>
          <w:trHeight w:val="376"/>
        </w:trPr>
        <w:tc>
          <w:tcPr>
            <w:tcW w:w="1843" w:type="dxa"/>
            <w:vMerge w:val="restart"/>
            <w:shd w:val="clear" w:color="auto" w:fill="F0E5F7"/>
            <w:vAlign w:val="center"/>
          </w:tcPr>
          <w:p w14:paraId="1568AF1F" w14:textId="77777777" w:rsidR="00643D91" w:rsidRDefault="00DF1DFB" w:rsidP="00DF1DFB">
            <w:pPr>
              <w:jc w:val="center"/>
              <w:rPr>
                <w:b/>
                <w:bCs/>
                <w:sz w:val="20"/>
                <w:szCs w:val="20"/>
              </w:rPr>
            </w:pPr>
            <w:r w:rsidRPr="00643D91">
              <w:rPr>
                <w:b/>
                <w:bCs/>
                <w:sz w:val="20"/>
                <w:szCs w:val="20"/>
              </w:rPr>
              <w:t xml:space="preserve">Encourager l’inclusion et </w:t>
            </w:r>
          </w:p>
          <w:p w14:paraId="2DC7D1C1" w14:textId="6B4D7404" w:rsidR="00DF1DFB" w:rsidRPr="00643D91" w:rsidRDefault="00DF1DFB" w:rsidP="00DF1DFB">
            <w:pPr>
              <w:jc w:val="center"/>
              <w:rPr>
                <w:b/>
                <w:bCs/>
                <w:sz w:val="20"/>
                <w:szCs w:val="20"/>
              </w:rPr>
            </w:pPr>
            <w:r w:rsidRPr="00643D91">
              <w:rPr>
                <w:b/>
                <w:bCs/>
                <w:sz w:val="20"/>
                <w:szCs w:val="20"/>
              </w:rPr>
              <w:t>l’accessibilité</w:t>
            </w:r>
          </w:p>
        </w:tc>
        <w:tc>
          <w:tcPr>
            <w:tcW w:w="6379" w:type="dxa"/>
            <w:vAlign w:val="center"/>
          </w:tcPr>
          <w:p w14:paraId="65C695A7" w14:textId="7C9F1E5A" w:rsidR="00DF1DFB" w:rsidRPr="00643D91" w:rsidRDefault="00DF1DFB" w:rsidP="00DF1DFB">
            <w:pPr>
              <w:jc w:val="both"/>
              <w:rPr>
                <w:sz w:val="20"/>
                <w:szCs w:val="20"/>
              </w:rPr>
            </w:pPr>
            <w:r w:rsidRPr="00643D91">
              <w:rPr>
                <w:sz w:val="20"/>
                <w:szCs w:val="20"/>
              </w:rPr>
              <w:t>Faciliter l’accès à des personnes en situation de handicap</w:t>
            </w:r>
          </w:p>
        </w:tc>
        <w:tc>
          <w:tcPr>
            <w:tcW w:w="647" w:type="dxa"/>
          </w:tcPr>
          <w:p w14:paraId="0E681EE2" w14:textId="77777777" w:rsidR="00DF1DFB" w:rsidRPr="00643D91" w:rsidRDefault="00DF1DFB" w:rsidP="00DF1DFB"/>
        </w:tc>
        <w:tc>
          <w:tcPr>
            <w:tcW w:w="647" w:type="dxa"/>
          </w:tcPr>
          <w:p w14:paraId="4B757734" w14:textId="77777777" w:rsidR="00DF1DFB" w:rsidRPr="00643D91" w:rsidRDefault="00DF1DFB" w:rsidP="00DF1DFB"/>
        </w:tc>
        <w:tc>
          <w:tcPr>
            <w:tcW w:w="647" w:type="dxa"/>
          </w:tcPr>
          <w:p w14:paraId="746ADB15" w14:textId="77777777" w:rsidR="00DF1DFB" w:rsidRPr="00643D91" w:rsidRDefault="00DF1DFB" w:rsidP="00DF1DFB"/>
        </w:tc>
        <w:tc>
          <w:tcPr>
            <w:tcW w:w="647" w:type="dxa"/>
          </w:tcPr>
          <w:p w14:paraId="4263A2A0" w14:textId="77777777" w:rsidR="00DF1DFB" w:rsidRDefault="00DF1DFB" w:rsidP="00DF1DFB"/>
        </w:tc>
      </w:tr>
      <w:tr w:rsidR="00DF1DFB" w14:paraId="621F3D27" w14:textId="77777777" w:rsidTr="00A3531E">
        <w:trPr>
          <w:gridAfter w:val="2"/>
          <w:wAfter w:w="25" w:type="dxa"/>
          <w:trHeight w:val="230"/>
        </w:trPr>
        <w:tc>
          <w:tcPr>
            <w:tcW w:w="1843" w:type="dxa"/>
            <w:vMerge/>
            <w:vAlign w:val="center"/>
          </w:tcPr>
          <w:p w14:paraId="79B345AE" w14:textId="77777777" w:rsidR="00DF1DFB" w:rsidRPr="00643D91" w:rsidRDefault="00DF1DFB" w:rsidP="00DF1DFB">
            <w:pPr>
              <w:rPr>
                <w:b/>
                <w:bCs/>
                <w:sz w:val="20"/>
                <w:szCs w:val="20"/>
              </w:rPr>
            </w:pPr>
          </w:p>
        </w:tc>
        <w:tc>
          <w:tcPr>
            <w:tcW w:w="6379" w:type="dxa"/>
            <w:vAlign w:val="center"/>
          </w:tcPr>
          <w:p w14:paraId="6D850A7C" w14:textId="77777777" w:rsidR="00DF1DFB" w:rsidRPr="00643D91" w:rsidRDefault="00DF1DFB" w:rsidP="00DF1DFB">
            <w:pPr>
              <w:jc w:val="both"/>
              <w:rPr>
                <w:sz w:val="20"/>
                <w:szCs w:val="20"/>
              </w:rPr>
            </w:pPr>
            <w:r w:rsidRPr="00643D91">
              <w:rPr>
                <w:sz w:val="20"/>
                <w:szCs w:val="20"/>
              </w:rPr>
              <w:t>Faciliter l’accès à des publics en difficulté</w:t>
            </w:r>
          </w:p>
        </w:tc>
        <w:tc>
          <w:tcPr>
            <w:tcW w:w="647" w:type="dxa"/>
          </w:tcPr>
          <w:p w14:paraId="23F03501" w14:textId="77777777" w:rsidR="00DF1DFB" w:rsidRPr="00643D91" w:rsidRDefault="00DF1DFB" w:rsidP="00DF1DFB"/>
        </w:tc>
        <w:tc>
          <w:tcPr>
            <w:tcW w:w="647" w:type="dxa"/>
          </w:tcPr>
          <w:p w14:paraId="512E27E0" w14:textId="77777777" w:rsidR="00DF1DFB" w:rsidRPr="00643D91" w:rsidRDefault="00DF1DFB" w:rsidP="00DF1DFB"/>
        </w:tc>
        <w:tc>
          <w:tcPr>
            <w:tcW w:w="647" w:type="dxa"/>
          </w:tcPr>
          <w:p w14:paraId="72BCA546" w14:textId="77777777" w:rsidR="00DF1DFB" w:rsidRPr="00643D91" w:rsidRDefault="00DF1DFB" w:rsidP="00DF1DFB"/>
        </w:tc>
        <w:tc>
          <w:tcPr>
            <w:tcW w:w="647" w:type="dxa"/>
          </w:tcPr>
          <w:p w14:paraId="4A1D53A8" w14:textId="77777777" w:rsidR="00DF1DFB" w:rsidRDefault="00DF1DFB" w:rsidP="00DF1DFB"/>
        </w:tc>
      </w:tr>
      <w:tr w:rsidR="00DF1DFB" w14:paraId="1839DAD4" w14:textId="77777777" w:rsidTr="00A3531E">
        <w:trPr>
          <w:gridAfter w:val="2"/>
          <w:wAfter w:w="25" w:type="dxa"/>
          <w:trHeight w:val="411"/>
        </w:trPr>
        <w:tc>
          <w:tcPr>
            <w:tcW w:w="1843" w:type="dxa"/>
            <w:vMerge w:val="restart"/>
            <w:shd w:val="clear" w:color="auto" w:fill="F0E5F7"/>
            <w:vAlign w:val="center"/>
          </w:tcPr>
          <w:p w14:paraId="67E9A031" w14:textId="77777777" w:rsidR="00CD7634" w:rsidRDefault="00DF1DFB" w:rsidP="00DF1DFB">
            <w:pPr>
              <w:jc w:val="center"/>
              <w:rPr>
                <w:b/>
                <w:bCs/>
                <w:sz w:val="20"/>
                <w:szCs w:val="20"/>
              </w:rPr>
            </w:pPr>
            <w:r w:rsidRPr="00643D91">
              <w:rPr>
                <w:b/>
                <w:bCs/>
                <w:sz w:val="20"/>
                <w:szCs w:val="20"/>
              </w:rPr>
              <w:t xml:space="preserve">Se doter d’une </w:t>
            </w:r>
          </w:p>
          <w:p w14:paraId="4121C8CC" w14:textId="77777777" w:rsidR="009A5965" w:rsidRDefault="00DF1DFB" w:rsidP="00DF1DFB">
            <w:pPr>
              <w:jc w:val="center"/>
              <w:rPr>
                <w:b/>
                <w:bCs/>
                <w:sz w:val="20"/>
                <w:szCs w:val="20"/>
              </w:rPr>
            </w:pPr>
            <w:r w:rsidRPr="00643D91">
              <w:rPr>
                <w:b/>
                <w:bCs/>
                <w:sz w:val="20"/>
                <w:szCs w:val="20"/>
              </w:rPr>
              <w:t xml:space="preserve">gouvernance </w:t>
            </w:r>
          </w:p>
          <w:p w14:paraId="04B84F70" w14:textId="00F7E53B" w:rsidR="00DF1DFB" w:rsidRPr="00643D91" w:rsidRDefault="00DF1DFB" w:rsidP="00DF1DFB">
            <w:pPr>
              <w:jc w:val="center"/>
              <w:rPr>
                <w:b/>
                <w:bCs/>
                <w:sz w:val="20"/>
                <w:szCs w:val="20"/>
              </w:rPr>
            </w:pPr>
            <w:r w:rsidRPr="00643D91">
              <w:rPr>
                <w:b/>
                <w:bCs/>
                <w:sz w:val="20"/>
                <w:szCs w:val="20"/>
              </w:rPr>
              <w:t>égalitaire</w:t>
            </w:r>
          </w:p>
          <w:p w14:paraId="2DCC3A8E" w14:textId="77777777" w:rsidR="00DF1DFB" w:rsidRPr="00643D91" w:rsidRDefault="00DF1DFB" w:rsidP="00DF1DFB">
            <w:pPr>
              <w:jc w:val="center"/>
              <w:rPr>
                <w:b/>
                <w:bCs/>
                <w:sz w:val="20"/>
                <w:szCs w:val="20"/>
              </w:rPr>
            </w:pPr>
          </w:p>
        </w:tc>
        <w:tc>
          <w:tcPr>
            <w:tcW w:w="6379" w:type="dxa"/>
            <w:vAlign w:val="center"/>
          </w:tcPr>
          <w:p w14:paraId="0EEF1C47" w14:textId="322898AB" w:rsidR="00DF1DFB" w:rsidRPr="00643D91" w:rsidRDefault="00DF1DFB" w:rsidP="00DF1DFB">
            <w:pPr>
              <w:jc w:val="both"/>
              <w:rPr>
                <w:sz w:val="20"/>
                <w:szCs w:val="20"/>
              </w:rPr>
            </w:pPr>
            <w:r w:rsidRPr="00643D91">
              <w:rPr>
                <w:sz w:val="20"/>
                <w:szCs w:val="20"/>
              </w:rPr>
              <w:t xml:space="preserve">Intégrer des principes et objectifs d’égalité femmes-hommes dans le projet de l’association </w:t>
            </w:r>
          </w:p>
        </w:tc>
        <w:tc>
          <w:tcPr>
            <w:tcW w:w="647" w:type="dxa"/>
          </w:tcPr>
          <w:p w14:paraId="061C763C" w14:textId="77777777" w:rsidR="00DF1DFB" w:rsidRPr="00643D91" w:rsidRDefault="00DF1DFB" w:rsidP="00DF1DFB"/>
        </w:tc>
        <w:tc>
          <w:tcPr>
            <w:tcW w:w="647" w:type="dxa"/>
          </w:tcPr>
          <w:p w14:paraId="0CF0963F" w14:textId="77777777" w:rsidR="00DF1DFB" w:rsidRPr="00643D91" w:rsidRDefault="00DF1DFB" w:rsidP="00DF1DFB"/>
        </w:tc>
        <w:tc>
          <w:tcPr>
            <w:tcW w:w="647" w:type="dxa"/>
          </w:tcPr>
          <w:p w14:paraId="04C09614" w14:textId="77777777" w:rsidR="00DF1DFB" w:rsidRPr="00643D91" w:rsidRDefault="00DF1DFB" w:rsidP="00DF1DFB"/>
        </w:tc>
        <w:tc>
          <w:tcPr>
            <w:tcW w:w="647" w:type="dxa"/>
          </w:tcPr>
          <w:p w14:paraId="6B4A30AA" w14:textId="77777777" w:rsidR="00DF1DFB" w:rsidRDefault="00DF1DFB" w:rsidP="00DF1DFB"/>
        </w:tc>
      </w:tr>
      <w:tr w:rsidR="00DF1DFB" w14:paraId="40C7A944" w14:textId="77777777" w:rsidTr="00A3531E">
        <w:trPr>
          <w:gridAfter w:val="2"/>
          <w:wAfter w:w="25" w:type="dxa"/>
          <w:trHeight w:val="384"/>
        </w:trPr>
        <w:tc>
          <w:tcPr>
            <w:tcW w:w="1843" w:type="dxa"/>
            <w:vMerge/>
            <w:vAlign w:val="center"/>
          </w:tcPr>
          <w:p w14:paraId="7E8CAE3C" w14:textId="77777777" w:rsidR="00DF1DFB" w:rsidRPr="00643D91" w:rsidRDefault="00DF1DFB" w:rsidP="00DF1DFB">
            <w:pPr>
              <w:jc w:val="center"/>
              <w:rPr>
                <w:b/>
                <w:bCs/>
                <w:sz w:val="20"/>
                <w:szCs w:val="20"/>
              </w:rPr>
            </w:pPr>
          </w:p>
        </w:tc>
        <w:tc>
          <w:tcPr>
            <w:tcW w:w="6379" w:type="dxa"/>
            <w:vAlign w:val="center"/>
          </w:tcPr>
          <w:p w14:paraId="3FE81E56" w14:textId="413D07AA" w:rsidR="00DF1DFB" w:rsidRPr="00643D91" w:rsidRDefault="00DF1DFB" w:rsidP="00DF1DFB">
            <w:pPr>
              <w:jc w:val="both"/>
              <w:rPr>
                <w:sz w:val="20"/>
                <w:szCs w:val="20"/>
              </w:rPr>
            </w:pPr>
            <w:r w:rsidRPr="00643D91">
              <w:rPr>
                <w:sz w:val="20"/>
                <w:szCs w:val="20"/>
              </w:rPr>
              <w:t xml:space="preserve">Respecter la parité dans les instances de gouvernance </w:t>
            </w:r>
            <w:r w:rsidRPr="00643D91">
              <w:rPr>
                <w:i/>
                <w:iCs/>
                <w:sz w:val="18"/>
                <w:szCs w:val="18"/>
              </w:rPr>
              <w:t>(CA, Bureau…)</w:t>
            </w:r>
          </w:p>
        </w:tc>
        <w:tc>
          <w:tcPr>
            <w:tcW w:w="647" w:type="dxa"/>
          </w:tcPr>
          <w:p w14:paraId="46E0AA46" w14:textId="77777777" w:rsidR="00DF1DFB" w:rsidRPr="00643D91" w:rsidRDefault="00DF1DFB" w:rsidP="00DF1DFB"/>
        </w:tc>
        <w:tc>
          <w:tcPr>
            <w:tcW w:w="647" w:type="dxa"/>
          </w:tcPr>
          <w:p w14:paraId="33F121E3" w14:textId="77777777" w:rsidR="00DF1DFB" w:rsidRPr="00643D91" w:rsidRDefault="00DF1DFB" w:rsidP="00DF1DFB"/>
        </w:tc>
        <w:tc>
          <w:tcPr>
            <w:tcW w:w="647" w:type="dxa"/>
          </w:tcPr>
          <w:p w14:paraId="44ADCEDE" w14:textId="77777777" w:rsidR="00DF1DFB" w:rsidRPr="00643D91" w:rsidRDefault="00DF1DFB" w:rsidP="00DF1DFB"/>
        </w:tc>
        <w:tc>
          <w:tcPr>
            <w:tcW w:w="647" w:type="dxa"/>
          </w:tcPr>
          <w:p w14:paraId="5AE5E679" w14:textId="77777777" w:rsidR="00DF1DFB" w:rsidRDefault="00DF1DFB" w:rsidP="00DF1DFB"/>
        </w:tc>
      </w:tr>
      <w:tr w:rsidR="00DF1DFB" w14:paraId="7591E295" w14:textId="77777777" w:rsidTr="00A3531E">
        <w:trPr>
          <w:gridAfter w:val="2"/>
          <w:wAfter w:w="25" w:type="dxa"/>
          <w:trHeight w:val="405"/>
        </w:trPr>
        <w:tc>
          <w:tcPr>
            <w:tcW w:w="1843" w:type="dxa"/>
            <w:vMerge/>
            <w:vAlign w:val="center"/>
          </w:tcPr>
          <w:p w14:paraId="46B57277" w14:textId="77777777" w:rsidR="00DF1DFB" w:rsidRPr="00643D91" w:rsidRDefault="00DF1DFB" w:rsidP="00DF1DFB">
            <w:pPr>
              <w:rPr>
                <w:b/>
                <w:bCs/>
                <w:sz w:val="20"/>
                <w:szCs w:val="20"/>
              </w:rPr>
            </w:pPr>
          </w:p>
        </w:tc>
        <w:tc>
          <w:tcPr>
            <w:tcW w:w="6379" w:type="dxa"/>
            <w:vAlign w:val="center"/>
          </w:tcPr>
          <w:p w14:paraId="39F51420" w14:textId="7CAC9E3D" w:rsidR="00DF1DFB" w:rsidRPr="00643D91" w:rsidRDefault="00DF1DFB" w:rsidP="009A5965">
            <w:pPr>
              <w:jc w:val="both"/>
              <w:rPr>
                <w:i/>
                <w:iCs/>
                <w:sz w:val="20"/>
                <w:szCs w:val="20"/>
              </w:rPr>
            </w:pPr>
            <w:r w:rsidRPr="00643D91">
              <w:rPr>
                <w:sz w:val="20"/>
                <w:szCs w:val="20"/>
              </w:rPr>
              <w:t xml:space="preserve">Désigner </w:t>
            </w:r>
            <w:proofErr w:type="spellStart"/>
            <w:r w:rsidRPr="00643D91">
              <w:rPr>
                <w:sz w:val="20"/>
                <w:szCs w:val="20"/>
              </w:rPr>
              <w:t>un∙e</w:t>
            </w:r>
            <w:proofErr w:type="spellEnd"/>
            <w:r w:rsidRPr="00643D91">
              <w:rPr>
                <w:sz w:val="20"/>
                <w:szCs w:val="20"/>
              </w:rPr>
              <w:t xml:space="preserve"> </w:t>
            </w:r>
            <w:proofErr w:type="spellStart"/>
            <w:r w:rsidRPr="00643D91">
              <w:rPr>
                <w:sz w:val="20"/>
                <w:szCs w:val="20"/>
              </w:rPr>
              <w:t>référent∙e</w:t>
            </w:r>
            <w:proofErr w:type="spellEnd"/>
            <w:r w:rsidRPr="00643D91">
              <w:rPr>
                <w:sz w:val="20"/>
                <w:szCs w:val="20"/>
              </w:rPr>
              <w:t xml:space="preserve"> égalité dans la structure</w:t>
            </w:r>
            <w:r w:rsidR="009A5965">
              <w:rPr>
                <w:sz w:val="20"/>
                <w:szCs w:val="20"/>
              </w:rPr>
              <w:t xml:space="preserve"> </w:t>
            </w:r>
            <w:r w:rsidRPr="00643D91">
              <w:rPr>
                <w:i/>
                <w:iCs/>
                <w:sz w:val="18"/>
                <w:szCs w:val="18"/>
              </w:rPr>
              <w:t>notamment pour communiquer les principes et objectifs d’EFH à l’ensemble des membres de la structure</w:t>
            </w:r>
            <w:r w:rsidRPr="00643D91">
              <w:rPr>
                <w:sz w:val="20"/>
                <w:szCs w:val="20"/>
              </w:rPr>
              <w:t xml:space="preserve"> </w:t>
            </w:r>
          </w:p>
        </w:tc>
        <w:tc>
          <w:tcPr>
            <w:tcW w:w="647" w:type="dxa"/>
          </w:tcPr>
          <w:p w14:paraId="0A11E1C0" w14:textId="77777777" w:rsidR="00DF1DFB" w:rsidRPr="00643D91" w:rsidRDefault="00DF1DFB" w:rsidP="00DF1DFB"/>
        </w:tc>
        <w:tc>
          <w:tcPr>
            <w:tcW w:w="647" w:type="dxa"/>
          </w:tcPr>
          <w:p w14:paraId="6B0E3938" w14:textId="77777777" w:rsidR="00DF1DFB" w:rsidRPr="00643D91" w:rsidRDefault="00DF1DFB" w:rsidP="00DF1DFB"/>
        </w:tc>
        <w:tc>
          <w:tcPr>
            <w:tcW w:w="647" w:type="dxa"/>
          </w:tcPr>
          <w:p w14:paraId="1BB61B92" w14:textId="77777777" w:rsidR="00DF1DFB" w:rsidRPr="00643D91" w:rsidRDefault="00DF1DFB" w:rsidP="00DF1DFB"/>
        </w:tc>
        <w:tc>
          <w:tcPr>
            <w:tcW w:w="647" w:type="dxa"/>
          </w:tcPr>
          <w:p w14:paraId="344C7E31" w14:textId="77777777" w:rsidR="00DF1DFB" w:rsidRDefault="00DF1DFB" w:rsidP="00DF1DFB"/>
        </w:tc>
      </w:tr>
      <w:tr w:rsidR="00DF1DFB" w14:paraId="0150A871" w14:textId="77777777" w:rsidTr="00A3531E">
        <w:trPr>
          <w:gridAfter w:val="2"/>
          <w:wAfter w:w="25" w:type="dxa"/>
          <w:trHeight w:val="838"/>
        </w:trPr>
        <w:tc>
          <w:tcPr>
            <w:tcW w:w="1843" w:type="dxa"/>
            <w:vMerge w:val="restart"/>
            <w:shd w:val="clear" w:color="auto" w:fill="F0E5F7"/>
            <w:vAlign w:val="center"/>
          </w:tcPr>
          <w:p w14:paraId="6720FAC4" w14:textId="77777777" w:rsidR="00CD7634" w:rsidRDefault="00DF1DFB" w:rsidP="00DF1DFB">
            <w:pPr>
              <w:jc w:val="center"/>
              <w:rPr>
                <w:b/>
                <w:bCs/>
                <w:sz w:val="20"/>
                <w:szCs w:val="20"/>
              </w:rPr>
            </w:pPr>
            <w:r w:rsidRPr="00643D91">
              <w:rPr>
                <w:b/>
                <w:bCs/>
                <w:sz w:val="20"/>
                <w:szCs w:val="20"/>
              </w:rPr>
              <w:t xml:space="preserve">Appliquer l’égalité femmes-hommes </w:t>
            </w:r>
          </w:p>
          <w:p w14:paraId="01EBAD6B" w14:textId="77777777" w:rsidR="00CD7634" w:rsidRDefault="00DF1DFB" w:rsidP="00DF1DFB">
            <w:pPr>
              <w:jc w:val="center"/>
              <w:rPr>
                <w:b/>
                <w:bCs/>
                <w:sz w:val="20"/>
                <w:szCs w:val="20"/>
              </w:rPr>
            </w:pPr>
            <w:r w:rsidRPr="00643D91">
              <w:rPr>
                <w:b/>
                <w:bCs/>
                <w:sz w:val="20"/>
                <w:szCs w:val="20"/>
              </w:rPr>
              <w:t xml:space="preserve">en interne </w:t>
            </w:r>
          </w:p>
          <w:p w14:paraId="4C056B34" w14:textId="77777777" w:rsidR="00CD7634" w:rsidRDefault="00DF1DFB" w:rsidP="00DF1DFB">
            <w:pPr>
              <w:jc w:val="center"/>
              <w:rPr>
                <w:b/>
                <w:bCs/>
                <w:sz w:val="20"/>
                <w:szCs w:val="20"/>
              </w:rPr>
            </w:pPr>
            <w:r w:rsidRPr="00643D91">
              <w:rPr>
                <w:b/>
                <w:bCs/>
                <w:sz w:val="20"/>
                <w:szCs w:val="20"/>
              </w:rPr>
              <w:t>(personnel</w:t>
            </w:r>
            <w:r w:rsidR="00CD7634">
              <w:rPr>
                <w:b/>
                <w:bCs/>
                <w:sz w:val="20"/>
                <w:szCs w:val="20"/>
              </w:rPr>
              <w:t xml:space="preserve">, </w:t>
            </w:r>
            <w:r w:rsidRPr="00643D91">
              <w:rPr>
                <w:b/>
                <w:bCs/>
                <w:sz w:val="20"/>
                <w:szCs w:val="20"/>
              </w:rPr>
              <w:t xml:space="preserve">salarié </w:t>
            </w:r>
          </w:p>
          <w:p w14:paraId="78AE6496" w14:textId="49689413" w:rsidR="00DF1DFB" w:rsidRPr="00643D91" w:rsidRDefault="00DF1DFB" w:rsidP="00DF1DFB">
            <w:pPr>
              <w:jc w:val="center"/>
              <w:rPr>
                <w:b/>
                <w:bCs/>
                <w:sz w:val="20"/>
                <w:szCs w:val="20"/>
              </w:rPr>
            </w:pPr>
            <w:r w:rsidRPr="00643D91">
              <w:rPr>
                <w:b/>
                <w:bCs/>
                <w:sz w:val="20"/>
                <w:szCs w:val="20"/>
              </w:rPr>
              <w:t>et bénévole)</w:t>
            </w:r>
          </w:p>
        </w:tc>
        <w:tc>
          <w:tcPr>
            <w:tcW w:w="6379" w:type="dxa"/>
            <w:vAlign w:val="center"/>
          </w:tcPr>
          <w:p w14:paraId="26CD4CEF" w14:textId="77777777" w:rsidR="009A5965" w:rsidRDefault="00DF1DFB" w:rsidP="009A5965">
            <w:pPr>
              <w:jc w:val="both"/>
              <w:rPr>
                <w:sz w:val="20"/>
                <w:szCs w:val="20"/>
              </w:rPr>
            </w:pPr>
            <w:r w:rsidRPr="00643D91">
              <w:rPr>
                <w:sz w:val="20"/>
                <w:szCs w:val="20"/>
              </w:rPr>
              <w:t>Réaliser un plan d’égalité professionnelle dans la structure</w:t>
            </w:r>
            <w:r w:rsidR="009A5965">
              <w:rPr>
                <w:sz w:val="20"/>
                <w:szCs w:val="20"/>
              </w:rPr>
              <w:t xml:space="preserve"> </w:t>
            </w:r>
          </w:p>
          <w:p w14:paraId="58EA08C5" w14:textId="2D0D3D13" w:rsidR="00DF1DFB" w:rsidRPr="00643D91" w:rsidRDefault="00DF1DFB" w:rsidP="009A5965">
            <w:pPr>
              <w:jc w:val="both"/>
              <w:rPr>
                <w:i/>
                <w:iCs/>
                <w:sz w:val="20"/>
                <w:szCs w:val="20"/>
              </w:rPr>
            </w:pPr>
            <w:r w:rsidRPr="00643D91">
              <w:rPr>
                <w:i/>
                <w:iCs/>
                <w:sz w:val="18"/>
                <w:szCs w:val="18"/>
              </w:rPr>
              <w:t>Exemple : égalité salariale FH, articulation vie professionnelle/vie personnelle, recrutement et accueil sans discrimination, avantages sociaux favorisant l’égalité comme les congés menstruels, les gardes d’enfants…</w:t>
            </w:r>
          </w:p>
        </w:tc>
        <w:tc>
          <w:tcPr>
            <w:tcW w:w="647" w:type="dxa"/>
          </w:tcPr>
          <w:p w14:paraId="255F5AAA" w14:textId="77777777" w:rsidR="00DF1DFB" w:rsidRPr="00643D91" w:rsidRDefault="00DF1DFB" w:rsidP="00DF1DFB"/>
        </w:tc>
        <w:tc>
          <w:tcPr>
            <w:tcW w:w="647" w:type="dxa"/>
          </w:tcPr>
          <w:p w14:paraId="5625F137" w14:textId="77777777" w:rsidR="00DF1DFB" w:rsidRPr="00643D91" w:rsidRDefault="00DF1DFB" w:rsidP="00DF1DFB"/>
        </w:tc>
        <w:tc>
          <w:tcPr>
            <w:tcW w:w="647" w:type="dxa"/>
          </w:tcPr>
          <w:p w14:paraId="08A3B36F" w14:textId="77777777" w:rsidR="00DF1DFB" w:rsidRPr="00643D91" w:rsidRDefault="00DF1DFB" w:rsidP="00DF1DFB"/>
        </w:tc>
        <w:tc>
          <w:tcPr>
            <w:tcW w:w="647" w:type="dxa"/>
          </w:tcPr>
          <w:p w14:paraId="0B2764BF" w14:textId="77777777" w:rsidR="00DF1DFB" w:rsidRDefault="00DF1DFB" w:rsidP="00DF1DFB"/>
        </w:tc>
      </w:tr>
      <w:tr w:rsidR="00DF1DFB" w14:paraId="00A390FF" w14:textId="77777777" w:rsidTr="00A3531E">
        <w:trPr>
          <w:gridAfter w:val="2"/>
          <w:wAfter w:w="25" w:type="dxa"/>
          <w:trHeight w:val="638"/>
        </w:trPr>
        <w:tc>
          <w:tcPr>
            <w:tcW w:w="1843" w:type="dxa"/>
            <w:vMerge/>
            <w:vAlign w:val="center"/>
          </w:tcPr>
          <w:p w14:paraId="0E5A9B3F" w14:textId="77777777" w:rsidR="00DF1DFB" w:rsidRPr="00643D91" w:rsidRDefault="00DF1DFB" w:rsidP="00DF1DFB"/>
        </w:tc>
        <w:tc>
          <w:tcPr>
            <w:tcW w:w="6379" w:type="dxa"/>
            <w:vAlign w:val="center"/>
          </w:tcPr>
          <w:p w14:paraId="45026919" w14:textId="77777777" w:rsidR="00DF1DFB" w:rsidRPr="00643D91" w:rsidRDefault="00DF1DFB" w:rsidP="00DF1DFB">
            <w:pPr>
              <w:jc w:val="both"/>
              <w:rPr>
                <w:sz w:val="20"/>
                <w:szCs w:val="20"/>
              </w:rPr>
            </w:pPr>
            <w:r w:rsidRPr="00643D91">
              <w:rPr>
                <w:sz w:val="20"/>
                <w:szCs w:val="20"/>
              </w:rPr>
              <w:t>Prévenir et lutter contre les violences sexistes et sexuelles</w:t>
            </w:r>
          </w:p>
          <w:p w14:paraId="0886C5AE" w14:textId="77777777" w:rsidR="00DF1DFB" w:rsidRPr="00643D91" w:rsidRDefault="00DF1DFB" w:rsidP="00DF1DFB">
            <w:pPr>
              <w:jc w:val="both"/>
              <w:rPr>
                <w:i/>
                <w:iCs/>
                <w:sz w:val="20"/>
                <w:szCs w:val="20"/>
              </w:rPr>
            </w:pPr>
            <w:r w:rsidRPr="00643D91">
              <w:rPr>
                <w:i/>
                <w:iCs/>
                <w:sz w:val="18"/>
                <w:szCs w:val="18"/>
              </w:rPr>
              <w:t>Exemple : mise en place d’un protocole, pour l’interne et pour la gestion des violences lors des événements de la structure</w:t>
            </w:r>
          </w:p>
        </w:tc>
        <w:tc>
          <w:tcPr>
            <w:tcW w:w="647" w:type="dxa"/>
          </w:tcPr>
          <w:p w14:paraId="355A5B0F" w14:textId="77777777" w:rsidR="00DF1DFB" w:rsidRPr="00643D91" w:rsidRDefault="00DF1DFB" w:rsidP="00DF1DFB"/>
        </w:tc>
        <w:tc>
          <w:tcPr>
            <w:tcW w:w="647" w:type="dxa"/>
          </w:tcPr>
          <w:p w14:paraId="666426CA" w14:textId="77777777" w:rsidR="00DF1DFB" w:rsidRPr="00643D91" w:rsidRDefault="00DF1DFB" w:rsidP="00DF1DFB"/>
        </w:tc>
        <w:tc>
          <w:tcPr>
            <w:tcW w:w="647" w:type="dxa"/>
          </w:tcPr>
          <w:p w14:paraId="2B30F325" w14:textId="77777777" w:rsidR="00DF1DFB" w:rsidRPr="00643D91" w:rsidRDefault="00DF1DFB" w:rsidP="00DF1DFB"/>
        </w:tc>
        <w:tc>
          <w:tcPr>
            <w:tcW w:w="647" w:type="dxa"/>
          </w:tcPr>
          <w:p w14:paraId="0FEC8B2A" w14:textId="77777777" w:rsidR="00DF1DFB" w:rsidRDefault="00DF1DFB" w:rsidP="00DF1DFB"/>
        </w:tc>
      </w:tr>
      <w:tr w:rsidR="00DF1DFB" w14:paraId="6AFA664E" w14:textId="77777777" w:rsidTr="00A3531E">
        <w:trPr>
          <w:gridAfter w:val="2"/>
          <w:wAfter w:w="25" w:type="dxa"/>
          <w:trHeight w:val="291"/>
        </w:trPr>
        <w:tc>
          <w:tcPr>
            <w:tcW w:w="1843" w:type="dxa"/>
            <w:vMerge/>
            <w:vAlign w:val="center"/>
          </w:tcPr>
          <w:p w14:paraId="1DFE25BC" w14:textId="77777777" w:rsidR="00DF1DFB" w:rsidRPr="00643D91" w:rsidRDefault="00DF1DFB" w:rsidP="00DF1DFB"/>
        </w:tc>
        <w:tc>
          <w:tcPr>
            <w:tcW w:w="6379" w:type="dxa"/>
            <w:vAlign w:val="center"/>
          </w:tcPr>
          <w:p w14:paraId="39FA5F63" w14:textId="77777777" w:rsidR="00DF1DFB" w:rsidRPr="00643D91" w:rsidRDefault="00DF1DFB" w:rsidP="00DF1DFB">
            <w:pPr>
              <w:jc w:val="both"/>
              <w:rPr>
                <w:sz w:val="20"/>
                <w:szCs w:val="20"/>
              </w:rPr>
            </w:pPr>
            <w:r w:rsidRPr="00643D91">
              <w:rPr>
                <w:sz w:val="20"/>
                <w:szCs w:val="20"/>
              </w:rPr>
              <w:t>Former et sensibiliser les équipes à l’égalité femmes-hommes et la lutte contre les discriminations</w:t>
            </w:r>
          </w:p>
        </w:tc>
        <w:tc>
          <w:tcPr>
            <w:tcW w:w="647" w:type="dxa"/>
          </w:tcPr>
          <w:p w14:paraId="552A1FE2" w14:textId="77777777" w:rsidR="00DF1DFB" w:rsidRPr="00643D91" w:rsidRDefault="00DF1DFB" w:rsidP="00DF1DFB"/>
        </w:tc>
        <w:tc>
          <w:tcPr>
            <w:tcW w:w="647" w:type="dxa"/>
          </w:tcPr>
          <w:p w14:paraId="4C160B33" w14:textId="77777777" w:rsidR="00DF1DFB" w:rsidRPr="00643D91" w:rsidRDefault="00DF1DFB" w:rsidP="00DF1DFB"/>
        </w:tc>
        <w:tc>
          <w:tcPr>
            <w:tcW w:w="647" w:type="dxa"/>
          </w:tcPr>
          <w:p w14:paraId="04B8852A" w14:textId="77777777" w:rsidR="00DF1DFB" w:rsidRPr="00643D91" w:rsidRDefault="00DF1DFB" w:rsidP="00DF1DFB"/>
        </w:tc>
        <w:tc>
          <w:tcPr>
            <w:tcW w:w="647" w:type="dxa"/>
          </w:tcPr>
          <w:p w14:paraId="35D9435F" w14:textId="77777777" w:rsidR="00DF1DFB" w:rsidRDefault="00DF1DFB" w:rsidP="00DF1DFB"/>
        </w:tc>
      </w:tr>
      <w:tr w:rsidR="00795FC5" w14:paraId="5797A82A" w14:textId="77777777" w:rsidTr="00A3531E">
        <w:trPr>
          <w:gridAfter w:val="2"/>
          <w:wAfter w:w="25" w:type="dxa"/>
          <w:trHeight w:val="527"/>
        </w:trPr>
        <w:tc>
          <w:tcPr>
            <w:tcW w:w="1843" w:type="dxa"/>
            <w:vMerge w:val="restart"/>
            <w:shd w:val="clear" w:color="auto" w:fill="F0E5F7"/>
            <w:vAlign w:val="center"/>
          </w:tcPr>
          <w:p w14:paraId="6AE1E962" w14:textId="48211513" w:rsidR="00795FC5" w:rsidRPr="009A5965" w:rsidRDefault="00795FC5" w:rsidP="009A5965">
            <w:pPr>
              <w:jc w:val="center"/>
              <w:rPr>
                <w:b/>
                <w:bCs/>
                <w:sz w:val="20"/>
                <w:szCs w:val="20"/>
              </w:rPr>
            </w:pPr>
            <w:r w:rsidRPr="00643D91">
              <w:rPr>
                <w:b/>
                <w:bCs/>
                <w:sz w:val="20"/>
                <w:szCs w:val="20"/>
              </w:rPr>
              <w:t>Mener des actions égalitaires et les évaluer</w:t>
            </w:r>
          </w:p>
        </w:tc>
        <w:tc>
          <w:tcPr>
            <w:tcW w:w="6379" w:type="dxa"/>
            <w:vAlign w:val="center"/>
          </w:tcPr>
          <w:p w14:paraId="77C33C13" w14:textId="738ECAB4" w:rsidR="00795FC5" w:rsidRPr="00643D91" w:rsidRDefault="00795FC5" w:rsidP="00643D91">
            <w:pPr>
              <w:jc w:val="both"/>
              <w:rPr>
                <w:sz w:val="20"/>
                <w:szCs w:val="20"/>
              </w:rPr>
            </w:pPr>
            <w:r w:rsidRPr="00643D91">
              <w:rPr>
                <w:sz w:val="20"/>
                <w:szCs w:val="20"/>
              </w:rPr>
              <w:t>Mener des actions spécifiques dédiées à l’égalité femmes-hommes, filles-garçons et/ou à la lutte contre les discriminations</w:t>
            </w:r>
          </w:p>
        </w:tc>
        <w:tc>
          <w:tcPr>
            <w:tcW w:w="647" w:type="dxa"/>
          </w:tcPr>
          <w:p w14:paraId="17E49F43" w14:textId="77777777" w:rsidR="00795FC5" w:rsidRPr="00643D91" w:rsidRDefault="00795FC5" w:rsidP="00643D91"/>
        </w:tc>
        <w:tc>
          <w:tcPr>
            <w:tcW w:w="647" w:type="dxa"/>
          </w:tcPr>
          <w:p w14:paraId="38BE98A5" w14:textId="77777777" w:rsidR="00795FC5" w:rsidRPr="00643D91" w:rsidRDefault="00795FC5" w:rsidP="00643D91"/>
        </w:tc>
        <w:tc>
          <w:tcPr>
            <w:tcW w:w="647" w:type="dxa"/>
          </w:tcPr>
          <w:p w14:paraId="02F2BA7A" w14:textId="77777777" w:rsidR="00795FC5" w:rsidRPr="00643D91" w:rsidRDefault="00795FC5" w:rsidP="00643D91"/>
        </w:tc>
        <w:tc>
          <w:tcPr>
            <w:tcW w:w="647" w:type="dxa"/>
          </w:tcPr>
          <w:p w14:paraId="34E88734" w14:textId="77777777" w:rsidR="00795FC5" w:rsidRDefault="00795FC5" w:rsidP="00643D91"/>
        </w:tc>
      </w:tr>
      <w:tr w:rsidR="00795FC5" w14:paraId="6F786D04" w14:textId="77777777" w:rsidTr="00A3531E">
        <w:trPr>
          <w:gridAfter w:val="2"/>
          <w:wAfter w:w="25" w:type="dxa"/>
          <w:trHeight w:val="527"/>
        </w:trPr>
        <w:tc>
          <w:tcPr>
            <w:tcW w:w="1843" w:type="dxa"/>
            <w:vMerge/>
            <w:vAlign w:val="center"/>
          </w:tcPr>
          <w:p w14:paraId="2333B387" w14:textId="41208567" w:rsidR="00795FC5" w:rsidRPr="00643D91" w:rsidRDefault="00795FC5" w:rsidP="00DF1DFB">
            <w:pPr>
              <w:jc w:val="center"/>
              <w:rPr>
                <w:b/>
                <w:bCs/>
                <w:sz w:val="20"/>
                <w:szCs w:val="20"/>
              </w:rPr>
            </w:pPr>
          </w:p>
        </w:tc>
        <w:tc>
          <w:tcPr>
            <w:tcW w:w="6379" w:type="dxa"/>
            <w:vAlign w:val="center"/>
          </w:tcPr>
          <w:p w14:paraId="117AF8D2" w14:textId="24F9D7D2" w:rsidR="00795FC5" w:rsidRPr="008673BE" w:rsidRDefault="00795FC5" w:rsidP="00DF1DFB">
            <w:pPr>
              <w:jc w:val="both"/>
              <w:rPr>
                <w:sz w:val="20"/>
                <w:szCs w:val="20"/>
              </w:rPr>
            </w:pPr>
            <w:r w:rsidRPr="008673BE">
              <w:rPr>
                <w:sz w:val="20"/>
                <w:szCs w:val="20"/>
              </w:rPr>
              <w:t>Promouvoir la mixité et la parité dans toutes les actions menées, en définissant des objectifs annuels permettant d’y tendre</w:t>
            </w:r>
          </w:p>
        </w:tc>
        <w:tc>
          <w:tcPr>
            <w:tcW w:w="647" w:type="dxa"/>
          </w:tcPr>
          <w:p w14:paraId="35A83B4D" w14:textId="77777777" w:rsidR="00795FC5" w:rsidRPr="00643D91" w:rsidRDefault="00795FC5" w:rsidP="00DF1DFB"/>
        </w:tc>
        <w:tc>
          <w:tcPr>
            <w:tcW w:w="647" w:type="dxa"/>
          </w:tcPr>
          <w:p w14:paraId="11F7B67E" w14:textId="77777777" w:rsidR="00795FC5" w:rsidRPr="00643D91" w:rsidRDefault="00795FC5" w:rsidP="00DF1DFB"/>
        </w:tc>
        <w:tc>
          <w:tcPr>
            <w:tcW w:w="647" w:type="dxa"/>
          </w:tcPr>
          <w:p w14:paraId="6720B81E" w14:textId="77777777" w:rsidR="00795FC5" w:rsidRPr="00643D91" w:rsidRDefault="00795FC5" w:rsidP="00DF1DFB"/>
        </w:tc>
        <w:tc>
          <w:tcPr>
            <w:tcW w:w="647" w:type="dxa"/>
          </w:tcPr>
          <w:p w14:paraId="6D444783" w14:textId="77777777" w:rsidR="00795FC5" w:rsidRDefault="00795FC5" w:rsidP="00DF1DFB"/>
        </w:tc>
      </w:tr>
      <w:tr w:rsidR="00795FC5" w14:paraId="654DAFAE" w14:textId="77777777" w:rsidTr="00A3531E">
        <w:trPr>
          <w:gridAfter w:val="2"/>
          <w:wAfter w:w="25" w:type="dxa"/>
          <w:trHeight w:val="519"/>
        </w:trPr>
        <w:tc>
          <w:tcPr>
            <w:tcW w:w="1843" w:type="dxa"/>
            <w:vMerge/>
            <w:vAlign w:val="center"/>
          </w:tcPr>
          <w:p w14:paraId="2ED68665" w14:textId="77777777" w:rsidR="00795FC5" w:rsidRPr="00643D91" w:rsidRDefault="00795FC5" w:rsidP="00DF1DFB">
            <w:pPr>
              <w:rPr>
                <w:b/>
                <w:bCs/>
                <w:sz w:val="20"/>
                <w:szCs w:val="20"/>
              </w:rPr>
            </w:pPr>
          </w:p>
        </w:tc>
        <w:tc>
          <w:tcPr>
            <w:tcW w:w="6379" w:type="dxa"/>
            <w:vAlign w:val="center"/>
          </w:tcPr>
          <w:p w14:paraId="76EE99E5" w14:textId="1FF087C5" w:rsidR="00795FC5" w:rsidRPr="008673BE" w:rsidRDefault="00795FC5" w:rsidP="00DF1DFB">
            <w:pPr>
              <w:jc w:val="both"/>
              <w:rPr>
                <w:sz w:val="20"/>
                <w:szCs w:val="20"/>
              </w:rPr>
            </w:pPr>
            <w:r w:rsidRPr="008673BE">
              <w:rPr>
                <w:sz w:val="20"/>
                <w:szCs w:val="20"/>
              </w:rPr>
              <w:t>Définir des critères d’évaluation pour mesurer l’atteinte des objectifs d’égalité entre les femmes et les hommes</w:t>
            </w:r>
          </w:p>
        </w:tc>
        <w:tc>
          <w:tcPr>
            <w:tcW w:w="647" w:type="dxa"/>
          </w:tcPr>
          <w:p w14:paraId="3A92D1CA" w14:textId="77777777" w:rsidR="00795FC5" w:rsidRPr="00643D91" w:rsidRDefault="00795FC5" w:rsidP="00DF1DFB"/>
        </w:tc>
        <w:tc>
          <w:tcPr>
            <w:tcW w:w="647" w:type="dxa"/>
          </w:tcPr>
          <w:p w14:paraId="2D8705EE" w14:textId="77777777" w:rsidR="00795FC5" w:rsidRPr="00643D91" w:rsidRDefault="00795FC5" w:rsidP="00DF1DFB"/>
        </w:tc>
        <w:tc>
          <w:tcPr>
            <w:tcW w:w="647" w:type="dxa"/>
          </w:tcPr>
          <w:p w14:paraId="2FFB433E" w14:textId="77777777" w:rsidR="00795FC5" w:rsidRPr="00643D91" w:rsidRDefault="00795FC5" w:rsidP="00DF1DFB"/>
        </w:tc>
        <w:tc>
          <w:tcPr>
            <w:tcW w:w="647" w:type="dxa"/>
          </w:tcPr>
          <w:p w14:paraId="554F7BD0" w14:textId="77777777" w:rsidR="00795FC5" w:rsidRDefault="00795FC5" w:rsidP="00DF1DFB"/>
        </w:tc>
      </w:tr>
      <w:tr w:rsidR="00DF1DFB" w14:paraId="6AE1E36F" w14:textId="77777777" w:rsidTr="00A3531E">
        <w:trPr>
          <w:gridAfter w:val="2"/>
          <w:wAfter w:w="25" w:type="dxa"/>
          <w:trHeight w:val="692"/>
        </w:trPr>
        <w:tc>
          <w:tcPr>
            <w:tcW w:w="1843" w:type="dxa"/>
            <w:shd w:val="clear" w:color="auto" w:fill="F0E5F7"/>
            <w:vAlign w:val="center"/>
          </w:tcPr>
          <w:p w14:paraId="70598D3C" w14:textId="77777777" w:rsidR="00DF1DFB" w:rsidRPr="00643D91" w:rsidRDefault="00DF1DFB" w:rsidP="00DF1DFB">
            <w:pPr>
              <w:jc w:val="center"/>
              <w:rPr>
                <w:b/>
                <w:bCs/>
                <w:sz w:val="20"/>
                <w:szCs w:val="20"/>
              </w:rPr>
            </w:pPr>
            <w:r w:rsidRPr="00643D91">
              <w:rPr>
                <w:b/>
                <w:bCs/>
                <w:sz w:val="20"/>
                <w:szCs w:val="20"/>
              </w:rPr>
              <w:t>Mettre en place des partenariats égalitaires</w:t>
            </w:r>
          </w:p>
        </w:tc>
        <w:tc>
          <w:tcPr>
            <w:tcW w:w="6379" w:type="dxa"/>
            <w:vAlign w:val="center"/>
          </w:tcPr>
          <w:p w14:paraId="368C2DA2" w14:textId="77777777" w:rsidR="00DF1DFB" w:rsidRPr="00643D91" w:rsidRDefault="00DF1DFB" w:rsidP="00DF1DFB">
            <w:pPr>
              <w:jc w:val="both"/>
              <w:rPr>
                <w:sz w:val="20"/>
                <w:szCs w:val="20"/>
              </w:rPr>
            </w:pPr>
            <w:r w:rsidRPr="00643D91">
              <w:rPr>
                <w:sz w:val="20"/>
                <w:szCs w:val="20"/>
              </w:rPr>
              <w:t>Mettre en place des partenariats avec des structures agissant pour les droits des femmes et/ou personnes LGBTQIA+</w:t>
            </w:r>
          </w:p>
        </w:tc>
        <w:tc>
          <w:tcPr>
            <w:tcW w:w="647" w:type="dxa"/>
          </w:tcPr>
          <w:p w14:paraId="3ABF7CFD" w14:textId="77777777" w:rsidR="00DF1DFB" w:rsidRPr="00643D91" w:rsidRDefault="00DF1DFB" w:rsidP="00DF1DFB"/>
        </w:tc>
        <w:tc>
          <w:tcPr>
            <w:tcW w:w="647" w:type="dxa"/>
          </w:tcPr>
          <w:p w14:paraId="5F2AC748" w14:textId="77777777" w:rsidR="00DF1DFB" w:rsidRPr="00643D91" w:rsidRDefault="00DF1DFB" w:rsidP="00DF1DFB"/>
        </w:tc>
        <w:tc>
          <w:tcPr>
            <w:tcW w:w="647" w:type="dxa"/>
          </w:tcPr>
          <w:p w14:paraId="072BF90A" w14:textId="77777777" w:rsidR="00DF1DFB" w:rsidRPr="00643D91" w:rsidRDefault="00DF1DFB" w:rsidP="00DF1DFB"/>
        </w:tc>
        <w:tc>
          <w:tcPr>
            <w:tcW w:w="647" w:type="dxa"/>
          </w:tcPr>
          <w:p w14:paraId="3CFDACFB" w14:textId="77777777" w:rsidR="00DF1DFB" w:rsidRDefault="00DF1DFB" w:rsidP="00DF1DFB"/>
        </w:tc>
      </w:tr>
      <w:tr w:rsidR="00DF1DFB" w14:paraId="755CB876" w14:textId="77777777" w:rsidTr="00A3531E">
        <w:trPr>
          <w:gridAfter w:val="2"/>
          <w:wAfter w:w="25" w:type="dxa"/>
          <w:trHeight w:val="802"/>
        </w:trPr>
        <w:tc>
          <w:tcPr>
            <w:tcW w:w="1843" w:type="dxa"/>
            <w:vMerge w:val="restart"/>
            <w:shd w:val="clear" w:color="auto" w:fill="F0E5F7"/>
            <w:vAlign w:val="center"/>
          </w:tcPr>
          <w:p w14:paraId="09A1D331" w14:textId="77777777" w:rsidR="00CD7634" w:rsidRDefault="00DF1DFB" w:rsidP="00DF1DFB">
            <w:pPr>
              <w:jc w:val="center"/>
              <w:rPr>
                <w:b/>
                <w:bCs/>
                <w:sz w:val="20"/>
                <w:szCs w:val="20"/>
              </w:rPr>
            </w:pPr>
            <w:r w:rsidRPr="00643D91">
              <w:rPr>
                <w:b/>
                <w:bCs/>
                <w:sz w:val="20"/>
                <w:szCs w:val="20"/>
              </w:rPr>
              <w:t xml:space="preserve">Faire usage d’une </w:t>
            </w:r>
          </w:p>
          <w:p w14:paraId="76DF19C0" w14:textId="06EE939E" w:rsidR="00DF1DFB" w:rsidRPr="00643D91" w:rsidRDefault="00DF1DFB" w:rsidP="00DF1DFB">
            <w:pPr>
              <w:jc w:val="center"/>
              <w:rPr>
                <w:b/>
                <w:bCs/>
                <w:sz w:val="20"/>
                <w:szCs w:val="20"/>
              </w:rPr>
            </w:pPr>
            <w:r w:rsidRPr="00643D91">
              <w:rPr>
                <w:b/>
                <w:bCs/>
                <w:sz w:val="20"/>
                <w:szCs w:val="20"/>
              </w:rPr>
              <w:t>communication égalitaire</w:t>
            </w:r>
          </w:p>
        </w:tc>
        <w:tc>
          <w:tcPr>
            <w:tcW w:w="6379" w:type="dxa"/>
            <w:vAlign w:val="center"/>
          </w:tcPr>
          <w:p w14:paraId="5A6A405B" w14:textId="534F98B8" w:rsidR="00DF1DFB" w:rsidRPr="00A3531E" w:rsidRDefault="00DF1DFB" w:rsidP="00DF1DFB">
            <w:pPr>
              <w:jc w:val="both"/>
              <w:rPr>
                <w:sz w:val="20"/>
                <w:szCs w:val="20"/>
              </w:rPr>
            </w:pPr>
            <w:r w:rsidRPr="00643D91">
              <w:rPr>
                <w:sz w:val="20"/>
                <w:szCs w:val="20"/>
              </w:rPr>
              <w:t xml:space="preserve">Utiliser une communication écrite et orale égalitaire, qui inclut aussi bien les femmes que les hommes </w:t>
            </w:r>
            <w:r w:rsidR="00A3531E">
              <w:rPr>
                <w:sz w:val="20"/>
                <w:szCs w:val="20"/>
              </w:rPr>
              <w:t>(</w:t>
            </w:r>
            <w:r w:rsidRPr="00643D91">
              <w:rPr>
                <w:i/>
                <w:iCs/>
                <w:sz w:val="18"/>
                <w:szCs w:val="18"/>
              </w:rPr>
              <w:t>Exemple : écrire ou dire « adhérents et adhérentes », ou « </w:t>
            </w:r>
            <w:proofErr w:type="spellStart"/>
            <w:r w:rsidRPr="00643D91">
              <w:rPr>
                <w:i/>
                <w:iCs/>
                <w:sz w:val="18"/>
                <w:szCs w:val="18"/>
              </w:rPr>
              <w:t>adhérent∙es</w:t>
            </w:r>
            <w:proofErr w:type="spellEnd"/>
            <w:r w:rsidRPr="00643D91">
              <w:rPr>
                <w:i/>
                <w:iCs/>
                <w:sz w:val="18"/>
                <w:szCs w:val="18"/>
              </w:rPr>
              <w:t> », plutôt qu’« adhérents »</w:t>
            </w:r>
            <w:r w:rsidR="00A3531E">
              <w:rPr>
                <w:i/>
                <w:iCs/>
                <w:sz w:val="18"/>
                <w:szCs w:val="18"/>
              </w:rPr>
              <w:t>)</w:t>
            </w:r>
          </w:p>
        </w:tc>
        <w:tc>
          <w:tcPr>
            <w:tcW w:w="647" w:type="dxa"/>
          </w:tcPr>
          <w:p w14:paraId="3933D77F" w14:textId="77777777" w:rsidR="00DF1DFB" w:rsidRPr="00643D91" w:rsidRDefault="00DF1DFB" w:rsidP="00DF1DFB"/>
        </w:tc>
        <w:tc>
          <w:tcPr>
            <w:tcW w:w="647" w:type="dxa"/>
          </w:tcPr>
          <w:p w14:paraId="14DF0752" w14:textId="77777777" w:rsidR="00DF1DFB" w:rsidRPr="00643D91" w:rsidRDefault="00DF1DFB" w:rsidP="00DF1DFB"/>
        </w:tc>
        <w:tc>
          <w:tcPr>
            <w:tcW w:w="647" w:type="dxa"/>
          </w:tcPr>
          <w:p w14:paraId="4B2882A5" w14:textId="77777777" w:rsidR="00DF1DFB" w:rsidRPr="00643D91" w:rsidRDefault="00DF1DFB" w:rsidP="00DF1DFB"/>
        </w:tc>
        <w:tc>
          <w:tcPr>
            <w:tcW w:w="647" w:type="dxa"/>
          </w:tcPr>
          <w:p w14:paraId="6C28D412" w14:textId="77777777" w:rsidR="00DF1DFB" w:rsidRDefault="00DF1DFB" w:rsidP="00DF1DFB"/>
        </w:tc>
      </w:tr>
      <w:tr w:rsidR="00DF1DFB" w14:paraId="59840876" w14:textId="77777777" w:rsidTr="00A3531E">
        <w:trPr>
          <w:gridAfter w:val="2"/>
          <w:wAfter w:w="25" w:type="dxa"/>
          <w:trHeight w:val="410"/>
        </w:trPr>
        <w:tc>
          <w:tcPr>
            <w:tcW w:w="1843" w:type="dxa"/>
            <w:vMerge/>
            <w:vAlign w:val="center"/>
          </w:tcPr>
          <w:p w14:paraId="011D85E0" w14:textId="77777777" w:rsidR="00DF1DFB" w:rsidRPr="00643D91" w:rsidRDefault="00DF1DFB" w:rsidP="00DF1DFB">
            <w:pPr>
              <w:rPr>
                <w:b/>
                <w:bCs/>
                <w:sz w:val="20"/>
                <w:szCs w:val="20"/>
              </w:rPr>
            </w:pPr>
          </w:p>
        </w:tc>
        <w:tc>
          <w:tcPr>
            <w:tcW w:w="6379" w:type="dxa"/>
            <w:vAlign w:val="center"/>
          </w:tcPr>
          <w:p w14:paraId="64A5915A" w14:textId="74649B6F" w:rsidR="00DF1DFB" w:rsidRPr="00643D91" w:rsidRDefault="00DF1DFB" w:rsidP="00DF1DFB">
            <w:pPr>
              <w:jc w:val="both"/>
              <w:rPr>
                <w:sz w:val="20"/>
                <w:szCs w:val="20"/>
              </w:rPr>
            </w:pPr>
            <w:r w:rsidRPr="00643D91">
              <w:rPr>
                <w:sz w:val="20"/>
                <w:szCs w:val="20"/>
              </w:rPr>
              <w:t>S’assurer de la parité dans les supports visuels de communication</w:t>
            </w:r>
          </w:p>
        </w:tc>
        <w:tc>
          <w:tcPr>
            <w:tcW w:w="647" w:type="dxa"/>
          </w:tcPr>
          <w:p w14:paraId="3EC625A1" w14:textId="77777777" w:rsidR="00DF1DFB" w:rsidRPr="00643D91" w:rsidRDefault="00DF1DFB" w:rsidP="00DF1DFB"/>
        </w:tc>
        <w:tc>
          <w:tcPr>
            <w:tcW w:w="647" w:type="dxa"/>
          </w:tcPr>
          <w:p w14:paraId="529E6110" w14:textId="77777777" w:rsidR="00DF1DFB" w:rsidRPr="00643D91" w:rsidRDefault="00DF1DFB" w:rsidP="00DF1DFB"/>
        </w:tc>
        <w:tc>
          <w:tcPr>
            <w:tcW w:w="647" w:type="dxa"/>
          </w:tcPr>
          <w:p w14:paraId="20FE78E8" w14:textId="77777777" w:rsidR="00DF1DFB" w:rsidRPr="00643D91" w:rsidRDefault="00DF1DFB" w:rsidP="00DF1DFB"/>
        </w:tc>
        <w:tc>
          <w:tcPr>
            <w:tcW w:w="647" w:type="dxa"/>
          </w:tcPr>
          <w:p w14:paraId="5D712ACE" w14:textId="77777777" w:rsidR="00DF1DFB" w:rsidRDefault="00DF1DFB" w:rsidP="00DF1DFB"/>
        </w:tc>
      </w:tr>
    </w:tbl>
    <w:p w14:paraId="4A70F0E6" w14:textId="77777777" w:rsidR="00995B23" w:rsidRDefault="00995B23">
      <w:pPr>
        <w:pStyle w:val="Standard"/>
        <w:pageBreakBefore/>
        <w:rPr>
          <w:rFonts w:ascii="Arial" w:eastAsia="Arial" w:hAnsi="Arial" w:cs="Arial"/>
        </w:rPr>
      </w:pPr>
    </w:p>
    <w:tbl>
      <w:tblPr>
        <w:tblW w:w="10457" w:type="dxa"/>
        <w:tblInd w:w="-5" w:type="dxa"/>
        <w:tblLayout w:type="fixed"/>
        <w:tblCellMar>
          <w:left w:w="10" w:type="dxa"/>
          <w:right w:w="10" w:type="dxa"/>
        </w:tblCellMar>
        <w:tblLook w:val="04A0" w:firstRow="1" w:lastRow="0" w:firstColumn="1" w:lastColumn="0" w:noHBand="0" w:noVBand="1"/>
      </w:tblPr>
      <w:tblGrid>
        <w:gridCol w:w="10457"/>
      </w:tblGrid>
      <w:tr w:rsidR="00995B23" w14:paraId="44DC762D" w14:textId="77777777">
        <w:trPr>
          <w:trHeight w:val="616"/>
        </w:trPr>
        <w:tc>
          <w:tcPr>
            <w:tcW w:w="10457"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44DC762C" w14:textId="77777777" w:rsidR="00995B23" w:rsidRDefault="00DB55EB">
            <w:pPr>
              <w:pStyle w:val="Standard"/>
              <w:jc w:val="center"/>
            </w:pPr>
            <w:r>
              <w:rPr>
                <w:rFonts w:ascii="Arial" w:eastAsia="Arial" w:hAnsi="Arial" w:cs="Arial"/>
                <w:sz w:val="52"/>
                <w:szCs w:val="52"/>
              </w:rPr>
              <w:t>POUVOIR DONNÉ AU SIGNATAIRE</w:t>
            </w:r>
          </w:p>
        </w:tc>
      </w:tr>
    </w:tbl>
    <w:p w14:paraId="44DC762E" w14:textId="1BF55917" w:rsidR="00995B23" w:rsidRDefault="00DB55EB" w:rsidP="00A3531E">
      <w:pPr>
        <w:pStyle w:val="Standard"/>
        <w:pBdr>
          <w:top w:val="single" w:sz="4" w:space="2" w:color="000000"/>
          <w:left w:val="single" w:sz="4" w:space="4" w:color="000000"/>
          <w:bottom w:val="single" w:sz="4" w:space="2" w:color="000000"/>
          <w:right w:val="single" w:sz="4" w:space="4" w:color="000000"/>
        </w:pBdr>
        <w:spacing w:before="480" w:after="600"/>
        <w:ind w:left="709" w:right="951"/>
      </w:pPr>
      <w:r>
        <w:rPr>
          <w:rFonts w:ascii="Arial" w:eastAsia="Arial" w:hAnsi="Arial" w:cs="Arial"/>
          <w:b/>
          <w:sz w:val="20"/>
          <w:szCs w:val="20"/>
        </w:rPr>
        <w:t xml:space="preserve">A compléter uniquement dans le cas où le présent dossier n’est pas signé par </w:t>
      </w:r>
      <w:r w:rsidR="009A5965">
        <w:rPr>
          <w:rFonts w:ascii="Arial" w:eastAsia="Arial" w:hAnsi="Arial" w:cs="Arial"/>
          <w:b/>
          <w:sz w:val="20"/>
          <w:szCs w:val="20"/>
        </w:rPr>
        <w:t>la personne responsable légale</w:t>
      </w:r>
      <w:r>
        <w:rPr>
          <w:rFonts w:ascii="Arial" w:eastAsia="Arial" w:hAnsi="Arial" w:cs="Arial"/>
          <w:b/>
          <w:sz w:val="20"/>
          <w:szCs w:val="20"/>
        </w:rPr>
        <w:t xml:space="preserve"> de l’organisme.</w:t>
      </w:r>
    </w:p>
    <w:p w14:paraId="44DC762F" w14:textId="77777777" w:rsidR="00995B23" w:rsidRDefault="00DB55EB" w:rsidP="009A5965">
      <w:pPr>
        <w:pStyle w:val="Standard"/>
        <w:tabs>
          <w:tab w:val="right" w:leader="dot" w:pos="10206"/>
        </w:tabs>
        <w:spacing w:after="360"/>
        <w:jc w:val="both"/>
      </w:pPr>
      <w:r>
        <w:rPr>
          <w:rFonts w:ascii="Arial" w:eastAsia="Arial" w:hAnsi="Arial" w:cs="Arial"/>
          <w:sz w:val="20"/>
          <w:szCs w:val="20"/>
        </w:rPr>
        <w:t>Je soussigné(e), (NOM et Prénom</w:t>
      </w:r>
      <w:r>
        <w:rPr>
          <w:rFonts w:ascii="Arial" w:eastAsia="Arial" w:hAnsi="Arial" w:cs="Arial"/>
          <w:sz w:val="22"/>
          <w:szCs w:val="22"/>
        </w:rPr>
        <w:t xml:space="preserve">) </w:t>
      </w:r>
      <w:r>
        <w:rPr>
          <w:rFonts w:ascii="Arial" w:eastAsia="Arial" w:hAnsi="Arial" w:cs="Arial"/>
          <w:sz w:val="22"/>
          <w:szCs w:val="22"/>
        </w:rPr>
        <w:tab/>
      </w:r>
    </w:p>
    <w:p w14:paraId="44DC7630" w14:textId="77777777" w:rsidR="00995B23" w:rsidRDefault="00DB55EB" w:rsidP="009A5965">
      <w:pPr>
        <w:pStyle w:val="Standard"/>
        <w:tabs>
          <w:tab w:val="right" w:leader="dot" w:pos="10206"/>
        </w:tabs>
        <w:spacing w:after="360"/>
        <w:jc w:val="both"/>
      </w:pPr>
      <w:r>
        <w:rPr>
          <w:rFonts w:ascii="Arial" w:eastAsia="Arial" w:hAnsi="Arial" w:cs="Arial"/>
          <w:sz w:val="20"/>
          <w:szCs w:val="20"/>
        </w:rPr>
        <w:t xml:space="preserve">en ma qualité de </w:t>
      </w:r>
      <w:r>
        <w:rPr>
          <w:rFonts w:ascii="Arial" w:eastAsia="Arial" w:hAnsi="Arial" w:cs="Arial"/>
          <w:sz w:val="20"/>
          <w:szCs w:val="20"/>
        </w:rPr>
        <w:tab/>
      </w:r>
    </w:p>
    <w:p w14:paraId="44DC7631" w14:textId="77777777" w:rsidR="00995B23" w:rsidRDefault="00DB55EB" w:rsidP="009A5965">
      <w:pPr>
        <w:pStyle w:val="Standard"/>
        <w:tabs>
          <w:tab w:val="right" w:leader="dot" w:pos="10206"/>
        </w:tabs>
        <w:spacing w:after="360"/>
        <w:jc w:val="both"/>
      </w:pPr>
      <w:r>
        <w:rPr>
          <w:rFonts w:ascii="Arial" w:eastAsia="Arial" w:hAnsi="Arial" w:cs="Arial"/>
          <w:sz w:val="20"/>
          <w:szCs w:val="20"/>
        </w:rPr>
        <w:t xml:space="preserve">de l’organisme </w:t>
      </w:r>
      <w:r>
        <w:rPr>
          <w:rFonts w:ascii="Arial" w:eastAsia="Arial" w:hAnsi="Arial" w:cs="Arial"/>
          <w:sz w:val="20"/>
          <w:szCs w:val="20"/>
        </w:rPr>
        <w:tab/>
      </w:r>
    </w:p>
    <w:p w14:paraId="44DC7632" w14:textId="762624A4" w:rsidR="00995B23" w:rsidRDefault="00DB55EB" w:rsidP="009A5965">
      <w:pPr>
        <w:pStyle w:val="Standard"/>
        <w:tabs>
          <w:tab w:val="right" w:leader="dot" w:pos="10206"/>
        </w:tabs>
        <w:spacing w:after="360"/>
        <w:jc w:val="both"/>
      </w:pPr>
      <w:r>
        <w:rPr>
          <w:rFonts w:ascii="Arial" w:eastAsia="Arial" w:hAnsi="Arial" w:cs="Arial"/>
          <w:sz w:val="20"/>
          <w:szCs w:val="20"/>
        </w:rPr>
        <w:t>domicilié</w:t>
      </w:r>
      <w:r>
        <w:rPr>
          <w:rFonts w:ascii="Arial" w:eastAsia="Arial" w:hAnsi="Arial" w:cs="Arial"/>
          <w:sz w:val="20"/>
          <w:szCs w:val="20"/>
        </w:rPr>
        <w:tab/>
      </w:r>
    </w:p>
    <w:p w14:paraId="44DC7633" w14:textId="77777777" w:rsidR="00995B23" w:rsidRDefault="00DB55EB" w:rsidP="009A5965">
      <w:pPr>
        <w:pStyle w:val="Standard"/>
        <w:tabs>
          <w:tab w:val="right" w:leader="dot" w:pos="10206"/>
        </w:tabs>
        <w:spacing w:after="360"/>
        <w:jc w:val="both"/>
      </w:pPr>
      <w:r>
        <w:rPr>
          <w:rFonts w:ascii="Arial" w:eastAsia="Arial" w:hAnsi="Arial" w:cs="Arial"/>
          <w:sz w:val="20"/>
          <w:szCs w:val="20"/>
        </w:rPr>
        <w:t xml:space="preserve">donne pouvoir à (NOM et Prénom) </w:t>
      </w:r>
      <w:r>
        <w:rPr>
          <w:rFonts w:ascii="Arial" w:eastAsia="Arial" w:hAnsi="Arial" w:cs="Arial"/>
          <w:sz w:val="20"/>
          <w:szCs w:val="20"/>
        </w:rPr>
        <w:tab/>
      </w:r>
    </w:p>
    <w:p w14:paraId="44DC7634" w14:textId="77777777" w:rsidR="00995B23" w:rsidRDefault="00DB55EB" w:rsidP="009A5965">
      <w:pPr>
        <w:pStyle w:val="Standard"/>
        <w:tabs>
          <w:tab w:val="right" w:leader="dot" w:pos="10206"/>
        </w:tabs>
        <w:spacing w:after="360"/>
        <w:jc w:val="both"/>
      </w:pPr>
      <w:r>
        <w:rPr>
          <w:rFonts w:ascii="Arial" w:eastAsia="Arial" w:hAnsi="Arial" w:cs="Arial"/>
          <w:sz w:val="20"/>
          <w:szCs w:val="20"/>
        </w:rPr>
        <w:t xml:space="preserve">en sa qualité de </w:t>
      </w:r>
      <w:r>
        <w:rPr>
          <w:rFonts w:ascii="Arial" w:eastAsia="Arial" w:hAnsi="Arial" w:cs="Arial"/>
          <w:sz w:val="20"/>
          <w:szCs w:val="20"/>
        </w:rPr>
        <w:tab/>
      </w:r>
    </w:p>
    <w:p w14:paraId="44DC7635" w14:textId="77777777" w:rsidR="00995B23" w:rsidRDefault="00DB55EB" w:rsidP="009A5965">
      <w:pPr>
        <w:pStyle w:val="Standard"/>
        <w:tabs>
          <w:tab w:val="right" w:leader="dot" w:pos="10206"/>
        </w:tabs>
        <w:spacing w:after="360"/>
        <w:jc w:val="both"/>
      </w:pPr>
      <w:r>
        <w:rPr>
          <w:rFonts w:ascii="Arial" w:eastAsia="Arial" w:hAnsi="Arial" w:cs="Arial"/>
          <w:sz w:val="20"/>
          <w:szCs w:val="20"/>
        </w:rPr>
        <w:t>pour la signature de ce dossier.</w:t>
      </w:r>
    </w:p>
    <w:p w14:paraId="44DC7637" w14:textId="7D86F425" w:rsidR="00995B23" w:rsidRDefault="00DB55EB" w:rsidP="009A5965">
      <w:pPr>
        <w:pStyle w:val="Standard"/>
        <w:tabs>
          <w:tab w:val="right" w:leader="dot" w:pos="3402"/>
          <w:tab w:val="right" w:pos="3828"/>
          <w:tab w:val="right" w:leader="dot" w:pos="9498"/>
        </w:tabs>
        <w:spacing w:after="360"/>
        <w:jc w:val="both"/>
      </w:pPr>
      <w:r>
        <w:rPr>
          <w:rFonts w:ascii="Arial" w:eastAsia="Arial" w:hAnsi="Arial" w:cs="Arial"/>
          <w:sz w:val="20"/>
          <w:szCs w:val="20"/>
        </w:rPr>
        <w:t xml:space="preserve">Fait, le </w:t>
      </w:r>
      <w:r>
        <w:rPr>
          <w:rFonts w:ascii="Arial" w:eastAsia="Arial" w:hAnsi="Arial" w:cs="Arial"/>
          <w:sz w:val="20"/>
          <w:szCs w:val="20"/>
        </w:rPr>
        <w:tab/>
      </w:r>
      <w:r w:rsidR="009A5965">
        <w:rPr>
          <w:rFonts w:ascii="Arial" w:eastAsia="Arial" w:hAnsi="Arial" w:cs="Arial"/>
          <w:sz w:val="20"/>
          <w:szCs w:val="20"/>
        </w:rPr>
        <w:tab/>
      </w:r>
      <w:r>
        <w:rPr>
          <w:rFonts w:ascii="Arial" w:eastAsia="Arial" w:hAnsi="Arial" w:cs="Arial"/>
          <w:sz w:val="20"/>
          <w:szCs w:val="20"/>
        </w:rPr>
        <w:t xml:space="preserve">à </w:t>
      </w:r>
      <w:r>
        <w:rPr>
          <w:rFonts w:ascii="Arial" w:eastAsia="Arial" w:hAnsi="Arial" w:cs="Arial"/>
          <w:sz w:val="20"/>
          <w:szCs w:val="20"/>
        </w:rPr>
        <w:tab/>
      </w:r>
      <w:r w:rsidR="009A5965">
        <w:rPr>
          <w:rFonts w:ascii="Arial" w:eastAsia="Arial" w:hAnsi="Arial" w:cs="Arial"/>
          <w:sz w:val="20"/>
          <w:szCs w:val="20"/>
        </w:rPr>
        <w:tab/>
      </w:r>
    </w:p>
    <w:tbl>
      <w:tblPr>
        <w:tblW w:w="10456" w:type="dxa"/>
        <w:tblInd w:w="-5" w:type="dxa"/>
        <w:tblLayout w:type="fixed"/>
        <w:tblCellMar>
          <w:left w:w="10" w:type="dxa"/>
          <w:right w:w="10" w:type="dxa"/>
        </w:tblCellMar>
        <w:tblLook w:val="04A0" w:firstRow="1" w:lastRow="0" w:firstColumn="1" w:lastColumn="0" w:noHBand="0" w:noVBand="1"/>
      </w:tblPr>
      <w:tblGrid>
        <w:gridCol w:w="5222"/>
        <w:gridCol w:w="5234"/>
      </w:tblGrid>
      <w:tr w:rsidR="00995B23" w14:paraId="44DC763C" w14:textId="77777777">
        <w:trPr>
          <w:trHeight w:val="907"/>
        </w:trPr>
        <w:tc>
          <w:tcPr>
            <w:tcW w:w="5222" w:type="dxa"/>
            <w:tcBorders>
              <w:top w:val="single" w:sz="4" w:space="0" w:color="000000"/>
              <w:left w:val="single" w:sz="4" w:space="0" w:color="000000"/>
              <w:bottom w:val="single" w:sz="4" w:space="0" w:color="000000"/>
            </w:tcBorders>
            <w:shd w:val="clear" w:color="auto" w:fill="D5DCE4"/>
            <w:tcMar>
              <w:top w:w="0" w:type="dxa"/>
              <w:left w:w="108" w:type="dxa"/>
              <w:bottom w:w="0" w:type="dxa"/>
              <w:right w:w="108" w:type="dxa"/>
            </w:tcMar>
            <w:vAlign w:val="center"/>
          </w:tcPr>
          <w:p w14:paraId="44DC7638" w14:textId="5CD33B08" w:rsidR="00995B23" w:rsidRDefault="00DB55EB">
            <w:pPr>
              <w:pStyle w:val="Standard"/>
              <w:tabs>
                <w:tab w:val="left" w:pos="10206"/>
              </w:tabs>
              <w:jc w:val="center"/>
            </w:pPr>
            <w:r>
              <w:rPr>
                <w:rFonts w:ascii="Arial" w:eastAsia="Arial" w:hAnsi="Arial" w:cs="Arial"/>
                <w:b/>
                <w:sz w:val="20"/>
                <w:szCs w:val="20"/>
              </w:rPr>
              <w:t xml:space="preserve">Signature du </w:t>
            </w:r>
            <w:r w:rsidRPr="00A3531E">
              <w:rPr>
                <w:rFonts w:ascii="Arial" w:eastAsia="Arial" w:hAnsi="Arial" w:cs="Arial"/>
                <w:b/>
                <w:sz w:val="20"/>
                <w:szCs w:val="20"/>
              </w:rPr>
              <w:t>mandant</w:t>
            </w:r>
            <w:r w:rsidR="00C2402B" w:rsidRPr="00A3531E">
              <w:rPr>
                <w:rFonts w:ascii="Arial" w:eastAsia="Arial" w:hAnsi="Arial" w:cs="Arial"/>
                <w:b/>
                <w:sz w:val="20"/>
                <w:szCs w:val="20"/>
              </w:rPr>
              <w:t xml:space="preserve"> ou de la mandante</w:t>
            </w:r>
          </w:p>
          <w:p w14:paraId="44DC7639" w14:textId="77777777" w:rsidR="00995B23" w:rsidRDefault="00DB55EB">
            <w:pPr>
              <w:pStyle w:val="Standard"/>
              <w:tabs>
                <w:tab w:val="left" w:pos="10206"/>
              </w:tabs>
              <w:jc w:val="center"/>
            </w:pPr>
            <w:r>
              <w:rPr>
                <w:rFonts w:ascii="Arial" w:eastAsia="Arial" w:hAnsi="Arial" w:cs="Arial"/>
                <w:sz w:val="18"/>
                <w:szCs w:val="18"/>
              </w:rPr>
              <w:t>(précédée de la mention manuscrite « bon pour pouvoir »)</w:t>
            </w:r>
          </w:p>
        </w:tc>
        <w:tc>
          <w:tcPr>
            <w:tcW w:w="523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44DC763A" w14:textId="36CEA2C6" w:rsidR="00995B23" w:rsidRDefault="00DB55EB">
            <w:pPr>
              <w:pStyle w:val="Standard"/>
              <w:tabs>
                <w:tab w:val="left" w:pos="10206"/>
              </w:tabs>
              <w:jc w:val="center"/>
            </w:pPr>
            <w:r>
              <w:rPr>
                <w:rFonts w:ascii="Arial" w:eastAsia="Arial" w:hAnsi="Arial" w:cs="Arial"/>
                <w:b/>
                <w:sz w:val="20"/>
                <w:szCs w:val="20"/>
              </w:rPr>
              <w:t xml:space="preserve">Signature du </w:t>
            </w:r>
            <w:r w:rsidR="009A5965">
              <w:rPr>
                <w:rFonts w:ascii="Arial" w:eastAsia="Arial" w:hAnsi="Arial" w:cs="Arial"/>
                <w:b/>
                <w:sz w:val="20"/>
                <w:szCs w:val="20"/>
              </w:rPr>
              <w:t xml:space="preserve">ou de la </w:t>
            </w:r>
            <w:r>
              <w:rPr>
                <w:rFonts w:ascii="Arial" w:eastAsia="Arial" w:hAnsi="Arial" w:cs="Arial"/>
                <w:b/>
                <w:sz w:val="20"/>
                <w:szCs w:val="20"/>
              </w:rPr>
              <w:t>mandataire</w:t>
            </w:r>
          </w:p>
          <w:p w14:paraId="44DC763B" w14:textId="77777777" w:rsidR="00995B23" w:rsidRDefault="00DB55EB">
            <w:pPr>
              <w:pStyle w:val="Standard"/>
              <w:tabs>
                <w:tab w:val="left" w:pos="10206"/>
              </w:tabs>
              <w:jc w:val="center"/>
            </w:pPr>
            <w:r>
              <w:rPr>
                <w:rFonts w:ascii="Arial" w:eastAsia="Arial" w:hAnsi="Arial" w:cs="Arial"/>
                <w:sz w:val="18"/>
                <w:szCs w:val="18"/>
              </w:rPr>
              <w:t>(précédée de la mention manuscrite « bon pour acceptation »)</w:t>
            </w:r>
          </w:p>
        </w:tc>
      </w:tr>
      <w:tr w:rsidR="00A3531E" w14:paraId="5E59457F" w14:textId="77777777" w:rsidTr="00A3531E">
        <w:trPr>
          <w:trHeight w:val="2411"/>
        </w:trPr>
        <w:tc>
          <w:tcPr>
            <w:tcW w:w="5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42215" w14:textId="77777777" w:rsidR="00A3531E" w:rsidRDefault="00A3531E">
            <w:pPr>
              <w:pStyle w:val="Standard"/>
              <w:tabs>
                <w:tab w:val="left" w:pos="10206"/>
              </w:tabs>
              <w:jc w:val="center"/>
              <w:rPr>
                <w:rFonts w:ascii="Arial" w:eastAsia="Arial" w:hAnsi="Arial" w:cs="Arial"/>
                <w:b/>
                <w:sz w:val="20"/>
                <w:szCs w:val="20"/>
              </w:rPr>
            </w:pP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C5798" w14:textId="77777777" w:rsidR="00A3531E" w:rsidRDefault="00A3531E">
            <w:pPr>
              <w:pStyle w:val="Standard"/>
              <w:tabs>
                <w:tab w:val="left" w:pos="10206"/>
              </w:tabs>
              <w:jc w:val="center"/>
              <w:rPr>
                <w:rFonts w:ascii="Arial" w:eastAsia="Arial" w:hAnsi="Arial" w:cs="Arial"/>
                <w:b/>
                <w:sz w:val="20"/>
                <w:szCs w:val="20"/>
              </w:rPr>
            </w:pPr>
          </w:p>
        </w:tc>
      </w:tr>
    </w:tbl>
    <w:p w14:paraId="44DC763D" w14:textId="77777777" w:rsidR="00995B23" w:rsidRDefault="00995B23" w:rsidP="009A5965">
      <w:pPr>
        <w:pStyle w:val="Standard"/>
      </w:pPr>
    </w:p>
    <w:p w14:paraId="44DC763E" w14:textId="77777777" w:rsidR="00995B23" w:rsidRDefault="00995B23">
      <w:pPr>
        <w:pStyle w:val="Standard"/>
      </w:pPr>
    </w:p>
    <w:sectPr w:rsidR="00995B23" w:rsidSect="00A3531E">
      <w:footerReference w:type="default" r:id="rId17"/>
      <w:pgSz w:w="11906" w:h="16838"/>
      <w:pgMar w:top="426" w:right="748" w:bottom="284" w:left="85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869A" w14:textId="77777777" w:rsidR="00346307" w:rsidRDefault="00346307">
      <w:r>
        <w:separator/>
      </w:r>
    </w:p>
  </w:endnote>
  <w:endnote w:type="continuationSeparator" w:id="0">
    <w:p w14:paraId="3660F831" w14:textId="77777777" w:rsidR="00346307" w:rsidRDefault="00346307">
      <w:r>
        <w:continuationSeparator/>
      </w:r>
    </w:p>
  </w:endnote>
  <w:endnote w:type="continuationNotice" w:id="1">
    <w:p w14:paraId="40977A49" w14:textId="77777777" w:rsidR="00346307" w:rsidRDefault="00346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1" w:usb1="5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7540" w14:textId="77777777" w:rsidR="00011E81" w:rsidRDefault="00011E81">
    <w:pPr>
      <w:pStyle w:val="Standard"/>
      <w:tabs>
        <w:tab w:val="center" w:pos="4536"/>
        <w:tab w:val="right" w:pos="9072"/>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486D" w14:textId="77777777" w:rsidR="00346307" w:rsidRDefault="00346307">
      <w:r>
        <w:rPr>
          <w:color w:val="000000"/>
        </w:rPr>
        <w:separator/>
      </w:r>
    </w:p>
  </w:footnote>
  <w:footnote w:type="continuationSeparator" w:id="0">
    <w:p w14:paraId="21DBDD40" w14:textId="77777777" w:rsidR="00346307" w:rsidRDefault="00346307">
      <w:r>
        <w:continuationSeparator/>
      </w:r>
    </w:p>
  </w:footnote>
  <w:footnote w:type="continuationNotice" w:id="1">
    <w:p w14:paraId="0F26344B" w14:textId="77777777" w:rsidR="00346307" w:rsidRDefault="00346307"/>
  </w:footnote>
  <w:footnote w:id="2">
    <w:p w14:paraId="44DC7536" w14:textId="77777777" w:rsidR="00995B23" w:rsidRDefault="00DB55EB">
      <w:pPr>
        <w:pStyle w:val="Standard"/>
        <w:ind w:left="339" w:hanging="339"/>
      </w:pPr>
      <w:r>
        <w:rPr>
          <w:rStyle w:val="Appelnotedebasdep"/>
        </w:rPr>
        <w:footnoteRef/>
      </w:r>
      <w:r>
        <w:rPr>
          <w:rFonts w:ascii="Arial" w:eastAsia="Arial" w:hAnsi="Arial" w:cs="Arial"/>
          <w:b/>
          <w:color w:val="000000"/>
          <w:sz w:val="16"/>
          <w:szCs w:val="16"/>
        </w:rPr>
        <w:t>Déclaration de changement s de dirigeants, modifications de statuts, etc. auprès du greffe des associations – préfecture ou Sous-préfecture.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270"/>
    <w:multiLevelType w:val="multilevel"/>
    <w:tmpl w:val="C4DA919E"/>
    <w:styleLink w:val="WWNum1"/>
    <w:lvl w:ilvl="0">
      <w:numFmt w:val="bullet"/>
      <w:lvlText w:val="−"/>
      <w:lvlJc w:val="left"/>
      <w:pPr>
        <w:ind w:left="720" w:hanging="360"/>
      </w:pPr>
      <w:rPr>
        <w:rFonts w:ascii="Noto Sans Symbols" w:eastAsia="Noto Sans Symbols" w:hAnsi="Noto Sans Symbols" w:cs="Noto Sans Symbols"/>
        <w:b w:val="0"/>
        <w:sz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B624BD"/>
    <w:multiLevelType w:val="hybridMultilevel"/>
    <w:tmpl w:val="D2E09A88"/>
    <w:lvl w:ilvl="0" w:tplc="93ACDB26">
      <w:numFmt w:val="bullet"/>
      <w:lvlText w:val="-"/>
      <w:lvlJc w:val="left"/>
      <w:pPr>
        <w:ind w:left="720" w:hanging="360"/>
      </w:pPr>
      <w:rPr>
        <w:rFonts w:ascii="Calibri" w:eastAsia="Linux Libertine G"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4D0F56"/>
    <w:multiLevelType w:val="multilevel"/>
    <w:tmpl w:val="08A26816"/>
    <w:styleLink w:val="WWNum2"/>
    <w:lvl w:ilvl="0">
      <w:numFmt w:val="bullet"/>
      <w:lvlText w:val="−"/>
      <w:lvlJc w:val="left"/>
      <w:pPr>
        <w:ind w:left="720" w:hanging="360"/>
      </w:pPr>
      <w:rPr>
        <w:rFonts w:ascii="Noto Sans Symbols" w:eastAsia="Noto Sans Symbols" w:hAnsi="Noto Sans Symbols" w:cs="Noto Sans Symbols"/>
        <w:b/>
        <w:sz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880FFD"/>
    <w:multiLevelType w:val="multilevel"/>
    <w:tmpl w:val="183653B2"/>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822477243">
    <w:abstractNumId w:val="3"/>
  </w:num>
  <w:num w:numId="2" w16cid:durableId="1673138875">
    <w:abstractNumId w:val="0"/>
  </w:num>
  <w:num w:numId="3" w16cid:durableId="1471089377">
    <w:abstractNumId w:val="2"/>
  </w:num>
  <w:num w:numId="4" w16cid:durableId="1240097370">
    <w:abstractNumId w:val="0"/>
  </w:num>
  <w:num w:numId="5" w16cid:durableId="1497188614">
    <w:abstractNumId w:val="2"/>
  </w:num>
  <w:num w:numId="6" w16cid:durableId="1062946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23"/>
    <w:rsid w:val="00011E81"/>
    <w:rsid w:val="0001393B"/>
    <w:rsid w:val="000361F2"/>
    <w:rsid w:val="000574F4"/>
    <w:rsid w:val="00073621"/>
    <w:rsid w:val="00083D15"/>
    <w:rsid w:val="000A036F"/>
    <w:rsid w:val="000A0D01"/>
    <w:rsid w:val="000A48FF"/>
    <w:rsid w:val="000C6B59"/>
    <w:rsid w:val="000F39B8"/>
    <w:rsid w:val="001140B4"/>
    <w:rsid w:val="001611CF"/>
    <w:rsid w:val="00163663"/>
    <w:rsid w:val="0017312C"/>
    <w:rsid w:val="00182C01"/>
    <w:rsid w:val="001B1174"/>
    <w:rsid w:val="001B25A7"/>
    <w:rsid w:val="001C40D2"/>
    <w:rsid w:val="001D23A1"/>
    <w:rsid w:val="001E6745"/>
    <w:rsid w:val="001F7D8B"/>
    <w:rsid w:val="00223038"/>
    <w:rsid w:val="00260EE5"/>
    <w:rsid w:val="0028558B"/>
    <w:rsid w:val="00296C08"/>
    <w:rsid w:val="002A2C76"/>
    <w:rsid w:val="002A2CA7"/>
    <w:rsid w:val="0033012B"/>
    <w:rsid w:val="00333F9E"/>
    <w:rsid w:val="00336050"/>
    <w:rsid w:val="00346307"/>
    <w:rsid w:val="0037008C"/>
    <w:rsid w:val="00376AB0"/>
    <w:rsid w:val="00392593"/>
    <w:rsid w:val="003C4864"/>
    <w:rsid w:val="00466497"/>
    <w:rsid w:val="005C57B1"/>
    <w:rsid w:val="005C75CD"/>
    <w:rsid w:val="00602CFD"/>
    <w:rsid w:val="006107DD"/>
    <w:rsid w:val="00631BE6"/>
    <w:rsid w:val="00643D91"/>
    <w:rsid w:val="006579ED"/>
    <w:rsid w:val="00664C8A"/>
    <w:rsid w:val="0066709D"/>
    <w:rsid w:val="00690B33"/>
    <w:rsid w:val="006A128B"/>
    <w:rsid w:val="006A6DEF"/>
    <w:rsid w:val="006C7C03"/>
    <w:rsid w:val="006D61B9"/>
    <w:rsid w:val="007053AD"/>
    <w:rsid w:val="0071119F"/>
    <w:rsid w:val="00715F64"/>
    <w:rsid w:val="007172BB"/>
    <w:rsid w:val="00722EE4"/>
    <w:rsid w:val="007265A9"/>
    <w:rsid w:val="0074014B"/>
    <w:rsid w:val="007544EA"/>
    <w:rsid w:val="0078622E"/>
    <w:rsid w:val="00795FC5"/>
    <w:rsid w:val="007D4790"/>
    <w:rsid w:val="00815FB9"/>
    <w:rsid w:val="008243EE"/>
    <w:rsid w:val="00832CF2"/>
    <w:rsid w:val="008513ED"/>
    <w:rsid w:val="008673BE"/>
    <w:rsid w:val="008A5BA3"/>
    <w:rsid w:val="009415E6"/>
    <w:rsid w:val="00962456"/>
    <w:rsid w:val="00991D71"/>
    <w:rsid w:val="00991DE2"/>
    <w:rsid w:val="00995B23"/>
    <w:rsid w:val="009A5965"/>
    <w:rsid w:val="009E43ED"/>
    <w:rsid w:val="00A3531E"/>
    <w:rsid w:val="00A42047"/>
    <w:rsid w:val="00A53ED9"/>
    <w:rsid w:val="00A64BA1"/>
    <w:rsid w:val="00A83878"/>
    <w:rsid w:val="00AA5EF3"/>
    <w:rsid w:val="00AB64FE"/>
    <w:rsid w:val="00AF2D52"/>
    <w:rsid w:val="00B2231E"/>
    <w:rsid w:val="00B50FA7"/>
    <w:rsid w:val="00B80D07"/>
    <w:rsid w:val="00BF16CA"/>
    <w:rsid w:val="00C05775"/>
    <w:rsid w:val="00C224C5"/>
    <w:rsid w:val="00C2402B"/>
    <w:rsid w:val="00C26B0C"/>
    <w:rsid w:val="00C30EA6"/>
    <w:rsid w:val="00C31561"/>
    <w:rsid w:val="00C42611"/>
    <w:rsid w:val="00C470FC"/>
    <w:rsid w:val="00C507DA"/>
    <w:rsid w:val="00C55EC6"/>
    <w:rsid w:val="00C57C91"/>
    <w:rsid w:val="00C85572"/>
    <w:rsid w:val="00CC4729"/>
    <w:rsid w:val="00CD7634"/>
    <w:rsid w:val="00CF4F2A"/>
    <w:rsid w:val="00D30A82"/>
    <w:rsid w:val="00D31F45"/>
    <w:rsid w:val="00D3516D"/>
    <w:rsid w:val="00D46188"/>
    <w:rsid w:val="00D9546C"/>
    <w:rsid w:val="00D97570"/>
    <w:rsid w:val="00DA1596"/>
    <w:rsid w:val="00DB55EB"/>
    <w:rsid w:val="00DD2804"/>
    <w:rsid w:val="00DF1DFB"/>
    <w:rsid w:val="00E14BC3"/>
    <w:rsid w:val="00E2623C"/>
    <w:rsid w:val="00E42882"/>
    <w:rsid w:val="00E54216"/>
    <w:rsid w:val="00E61AD1"/>
    <w:rsid w:val="00E64199"/>
    <w:rsid w:val="00E8703F"/>
    <w:rsid w:val="00E936BD"/>
    <w:rsid w:val="00EF040C"/>
    <w:rsid w:val="00EF523A"/>
    <w:rsid w:val="00F066CA"/>
    <w:rsid w:val="00F205FC"/>
    <w:rsid w:val="00F22606"/>
    <w:rsid w:val="00F433DE"/>
    <w:rsid w:val="00F53AED"/>
    <w:rsid w:val="00F96743"/>
    <w:rsid w:val="00FA663E"/>
    <w:rsid w:val="00FD4C0B"/>
    <w:rsid w:val="00FF56D9"/>
    <w:rsid w:val="00FF6D0B"/>
    <w:rsid w:val="0A7A51F5"/>
    <w:rsid w:val="1896AA43"/>
    <w:rsid w:val="1903BC48"/>
    <w:rsid w:val="1EFC83EC"/>
    <w:rsid w:val="24DCE05F"/>
    <w:rsid w:val="3FC99D14"/>
    <w:rsid w:val="4A43C419"/>
    <w:rsid w:val="4BC97FE0"/>
    <w:rsid w:val="503C8FCA"/>
    <w:rsid w:val="51A997EB"/>
    <w:rsid w:val="53C0743C"/>
    <w:rsid w:val="5613C94B"/>
    <w:rsid w:val="57FE8FAA"/>
    <w:rsid w:val="599A600B"/>
    <w:rsid w:val="5B4A960E"/>
    <w:rsid w:val="5B752DCD"/>
    <w:rsid w:val="5E0A6CB0"/>
    <w:rsid w:val="6DD44D7F"/>
    <w:rsid w:val="746E0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C7531"/>
  <w15:docId w15:val="{398D9044-9E1C-4AAE-8EC0-0CCC7D4B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itre1">
    <w:name w:val="heading 1"/>
    <w:basedOn w:val="Normal"/>
    <w:next w:val="Standard"/>
    <w:uiPriority w:val="9"/>
    <w:qFormat/>
    <w:pPr>
      <w:keepNext/>
      <w:jc w:val="center"/>
      <w:outlineLvl w:val="0"/>
    </w:pPr>
    <w:rPr>
      <w:rFonts w:ascii="Arial" w:eastAsia="Arial" w:hAnsi="Arial" w:cs="Arial"/>
      <w:b/>
      <w:bCs/>
      <w:sz w:val="44"/>
    </w:rPr>
  </w:style>
  <w:style w:type="paragraph" w:styleId="Titre2">
    <w:name w:val="heading 2"/>
    <w:basedOn w:val="Normal"/>
    <w:next w:val="Standard"/>
    <w:uiPriority w:val="9"/>
    <w:semiHidden/>
    <w:unhideWhenUsed/>
    <w:qFormat/>
    <w:pPr>
      <w:keepNext/>
      <w:spacing w:before="240" w:after="60"/>
      <w:outlineLvl w:val="1"/>
    </w:pPr>
    <w:rPr>
      <w:rFonts w:ascii="Arial" w:eastAsia="Arial" w:hAnsi="Arial" w:cs="Arial"/>
      <w:b/>
      <w:bCs/>
      <w:i/>
      <w:iCs/>
      <w:sz w:val="28"/>
      <w:szCs w:val="28"/>
    </w:rPr>
  </w:style>
  <w:style w:type="paragraph" w:styleId="Titre3">
    <w:name w:val="heading 3"/>
    <w:basedOn w:val="Normal"/>
    <w:next w:val="Standard"/>
    <w:uiPriority w:val="9"/>
    <w:semiHidden/>
    <w:unhideWhenUsed/>
    <w:qFormat/>
    <w:pPr>
      <w:keepNext/>
      <w:keepLines/>
      <w:spacing w:before="280" w:after="80"/>
      <w:outlineLvl w:val="2"/>
    </w:pPr>
    <w:rPr>
      <w:b/>
      <w:sz w:val="28"/>
      <w:szCs w:val="28"/>
    </w:rPr>
  </w:style>
  <w:style w:type="paragraph" w:styleId="Titre4">
    <w:name w:val="heading 4"/>
    <w:basedOn w:val="Normal"/>
    <w:next w:val="Standard"/>
    <w:uiPriority w:val="9"/>
    <w:semiHidden/>
    <w:unhideWhenUsed/>
    <w:qFormat/>
    <w:pPr>
      <w:keepNext/>
      <w:keepLines/>
      <w:spacing w:before="240" w:after="40"/>
      <w:outlineLvl w:val="3"/>
    </w:pPr>
    <w:rPr>
      <w:b/>
    </w:rPr>
  </w:style>
  <w:style w:type="paragraph" w:styleId="Titre5">
    <w:name w:val="heading 5"/>
    <w:basedOn w:val="Normal"/>
    <w:next w:val="Standard"/>
    <w:uiPriority w:val="9"/>
    <w:semiHidden/>
    <w:unhideWhenUsed/>
    <w:qFormat/>
    <w:pPr>
      <w:keepNext/>
      <w:keepLines/>
      <w:spacing w:before="220" w:after="40"/>
      <w:outlineLvl w:val="4"/>
    </w:pPr>
    <w:rPr>
      <w:b/>
      <w:sz w:val="22"/>
      <w:szCs w:val="22"/>
    </w:rPr>
  </w:style>
  <w:style w:type="paragraph" w:styleId="Titre6">
    <w:name w:val="heading 6"/>
    <w:basedOn w:val="Normal"/>
    <w:next w:val="Standard"/>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lang w:eastAsia="ar-SA"/>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i/>
      <w:iCs/>
    </w:rPr>
  </w:style>
  <w:style w:type="paragraph" w:customStyle="1" w:styleId="Index">
    <w:name w:val="Index"/>
    <w:basedOn w:val="Normal"/>
    <w:pPr>
      <w:suppressLineNumbers/>
    </w:pPr>
    <w:rPr>
      <w:rFonts w:cs="Mangal"/>
    </w:rPr>
  </w:style>
  <w:style w:type="paragraph" w:styleId="Titre">
    <w:name w:val="Title"/>
    <w:basedOn w:val="Normal"/>
    <w:next w:val="Standard"/>
    <w:uiPriority w:val="10"/>
    <w:qFormat/>
    <w:pPr>
      <w:keepNext/>
      <w:keepLines/>
      <w:spacing w:before="480" w:after="120"/>
    </w:pPr>
    <w:rPr>
      <w:b/>
      <w:sz w:val="72"/>
      <w:szCs w:val="72"/>
    </w:rPr>
  </w:style>
  <w:style w:type="paragraph" w:customStyle="1" w:styleId="Titre10">
    <w:name w:val="Titre1"/>
    <w:basedOn w:val="Normal"/>
    <w:pPr>
      <w:keepNext/>
      <w:spacing w:before="240" w:after="120"/>
    </w:pPr>
    <w:rPr>
      <w:rFonts w:ascii="Arial" w:eastAsia="SimSun"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Footnote">
    <w:name w:val="Footnote"/>
    <w:basedOn w:val="Normal"/>
    <w:pPr>
      <w:suppressLineNumbers/>
      <w:ind w:left="339" w:hanging="339"/>
      <w:jc w:val="center"/>
    </w:pPr>
    <w:rPr>
      <w:rFonts w:ascii="Arial" w:eastAsia="Arial" w:hAnsi="Arial" w:cs="Arial"/>
      <w:b/>
      <w:bCs/>
      <w:i/>
      <w:color w:val="000080"/>
      <w:spacing w:val="-2"/>
      <w:kern w:val="3"/>
      <w:sz w:val="20"/>
      <w:szCs w:val="20"/>
    </w:rPr>
  </w:style>
  <w:style w:type="paragraph" w:styleId="Textedebulles">
    <w:name w:val="Balloon Text"/>
    <w:basedOn w:val="Normal"/>
    <w:rPr>
      <w:rFonts w:ascii="Tahoma" w:eastAsia="Tahoma" w:hAnsi="Tahoma" w:cs="Tahoma"/>
      <w:sz w:val="16"/>
      <w:szCs w:val="16"/>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Textbody"/>
  </w:style>
  <w:style w:type="paragraph" w:customStyle="1" w:styleId="TableContents">
    <w:name w:val="Table Contents"/>
    <w:basedOn w:val="Normal"/>
    <w:pPr>
      <w:suppressLineNumbers/>
      <w:jc w:val="center"/>
    </w:pPr>
    <w:rPr>
      <w:rFonts w:ascii="Arial" w:eastAsia="Arial" w:hAnsi="Arial" w:cs="Arial"/>
      <w:b/>
      <w:bCs/>
      <w:i/>
      <w:color w:val="000080"/>
      <w:spacing w:val="-2"/>
      <w:kern w:val="3"/>
      <w:sz w:val="56"/>
      <w:szCs w:val="56"/>
    </w:rPr>
  </w:style>
  <w:style w:type="paragraph" w:styleId="Paragraphedeliste">
    <w:name w:val="List Paragraph"/>
    <w:basedOn w:val="Normal"/>
    <w:pPr>
      <w:ind w:left="720"/>
    </w:pPr>
  </w:style>
  <w:style w:type="paragraph" w:styleId="Sous-titr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Standard"/>
  </w:style>
  <w:style w:type="character" w:customStyle="1" w:styleId="WW8Num1z0">
    <w:name w:val="WW8Num1z0"/>
    <w:rPr>
      <w:rFonts w:ascii="Arial" w:eastAsia="Arial" w:hAnsi="Arial" w:cs="Aria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Wingdings" w:eastAsia="Wingdings" w:hAnsi="Wingdings" w:cs="Wingdings"/>
      <w:sz w:val="22"/>
      <w:szCs w:val="22"/>
    </w:rPr>
  </w:style>
  <w:style w:type="character" w:customStyle="1" w:styleId="WW8Num4z1">
    <w:name w:val="WW8Num4z1"/>
    <w:rPr>
      <w:rFonts w:ascii="Courier New" w:eastAsia="Courier New" w:hAnsi="Courier New" w:cs="Courier New"/>
      <w:sz w:val="22"/>
      <w:szCs w:val="22"/>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rPr>
      <w:rFonts w:ascii="Symbol" w:eastAsia="Symbol" w:hAnsi="Symbol" w:cs="Symbol"/>
    </w:rPr>
  </w:style>
  <w:style w:type="character" w:customStyle="1" w:styleId="WW8Num5z1">
    <w:name w:val="WW8Num5z1"/>
    <w:rPr>
      <w:rFonts w:ascii="Wingdings 3" w:eastAsia="Times New Roman" w:hAnsi="Wingdings 3" w:cs="Wingdings 3"/>
    </w:rPr>
  </w:style>
  <w:style w:type="character" w:customStyle="1" w:styleId="WW8Num5z2">
    <w:name w:val="WW8Num5z2"/>
    <w:rPr>
      <w:rFonts w:ascii="Wingdings" w:eastAsia="Wingdings" w:hAnsi="Wingdings" w:cs="Wingdings"/>
    </w:rPr>
  </w:style>
  <w:style w:type="character" w:customStyle="1" w:styleId="WW8Num5z4">
    <w:name w:val="WW8Num5z4"/>
    <w:rPr>
      <w:rFonts w:ascii="Courier New" w:eastAsia="Courier New" w:hAnsi="Courier New" w:cs="Courier New"/>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Arial" w:eastAsia="Times New Roman" w:hAnsi="Arial" w:cs="Arial"/>
      <w:sz w:val="20"/>
      <w:szCs w:val="20"/>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0">
    <w:name w:val="WW8Num15z0"/>
    <w:rPr>
      <w:rFonts w:ascii="Wingdings" w:eastAsia="Wingdings" w:hAnsi="Wingdings" w:cs="Wingding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Wingdings" w:eastAsia="Wingdings" w:hAnsi="Wingdings" w:cs="Wingdings"/>
      <w:sz w:val="22"/>
      <w:szCs w:val="22"/>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Policepardfaut1">
    <w:name w:val="Police par défaut1"/>
  </w:style>
  <w:style w:type="character" w:customStyle="1" w:styleId="Caractresdenotedebasdepage">
    <w:name w:val="Caractères de note de bas de page"/>
    <w:rPr>
      <w:position w:val="0"/>
      <w:vertAlign w:val="superscript"/>
    </w:rPr>
  </w:style>
  <w:style w:type="character" w:styleId="Numrodepage">
    <w:name w:val="page number"/>
    <w:basedOn w:val="Policepardfaut1"/>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Caractresdenotedefin">
    <w:name w:val="Caractères de note de fin"/>
  </w:style>
  <w:style w:type="character" w:styleId="Lienhypertextesuivivisit">
    <w:name w:val="FollowedHyperlink"/>
    <w:rPr>
      <w:color w:val="800080"/>
      <w:u w:val="single"/>
    </w:rPr>
  </w:style>
  <w:style w:type="character" w:customStyle="1" w:styleId="PieddepageCar">
    <w:name w:val="Pied de page Car"/>
    <w:rPr>
      <w:sz w:val="24"/>
      <w:szCs w:val="24"/>
      <w:lang w:eastAsia="ar-SA"/>
    </w:rPr>
  </w:style>
  <w:style w:type="character" w:styleId="Mentionnonrsolue">
    <w:name w:val="Unresolved Mention"/>
    <w:basedOn w:val="Policepardfaut"/>
    <w:rPr>
      <w:color w:val="605E5C"/>
      <w:shd w:val="clear" w:color="auto" w:fill="E1DFDD"/>
    </w:rPr>
  </w:style>
  <w:style w:type="character" w:styleId="Textedelespacerserv">
    <w:name w:val="Placeholder Text"/>
    <w:basedOn w:val="Policepardfaut"/>
    <w:rPr>
      <w:color w:val="808080"/>
    </w:rPr>
  </w:style>
  <w:style w:type="character" w:customStyle="1" w:styleId="ListLabel1">
    <w:name w:val="ListLabel 1"/>
    <w:rPr>
      <w:rFonts w:ascii="Arial" w:eastAsia="Noto Sans Symbols" w:hAnsi="Arial" w:cs="Noto Sans Symbols"/>
      <w:b w:val="0"/>
      <w:sz w:val="20"/>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b/>
      <w:sz w:val="20"/>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ascii="Calibri" w:eastAsia="Calibri" w:hAnsi="Calibri" w:cs="Calibri"/>
      <w:color w:val="0000FF"/>
      <w:sz w:val="20"/>
      <w:szCs w:val="20"/>
      <w:u w:val="single"/>
    </w:rPr>
  </w:style>
  <w:style w:type="character" w:customStyle="1" w:styleId="ListLabel20">
    <w:name w:val="ListLabel 20"/>
    <w:rPr>
      <w:rFonts w:ascii="Arial" w:eastAsia="Arial" w:hAnsi="Arial" w:cs="Arial"/>
      <w:b/>
      <w:color w:val="0000FF"/>
      <w:sz w:val="22"/>
      <w:szCs w:val="22"/>
      <w:u w:val="single"/>
    </w:rPr>
  </w:style>
  <w:style w:type="character" w:customStyle="1" w:styleId="ListLabel21">
    <w:name w:val="ListLabel 21"/>
    <w:rPr>
      <w:rFonts w:ascii="Arial" w:eastAsia="Arial" w:hAnsi="Arial" w:cs="Arial"/>
      <w:b w:val="0"/>
      <w:i w:val="0"/>
      <w:caps w:val="0"/>
      <w:smallCaps w:val="0"/>
      <w:strike w:val="0"/>
      <w:dstrike w:val="0"/>
      <w:color w:val="0000FF"/>
      <w:position w:val="0"/>
      <w:sz w:val="18"/>
      <w:szCs w:val="18"/>
      <w:u w:val="single"/>
      <w:vertAlign w:val="baseline"/>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39"/>
    <w:rsid w:val="00B80D07"/>
    <w:pPr>
      <w:widowControl/>
      <w:suppressAutoHyphens w:val="0"/>
      <w:autoSpaceDN/>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513ED"/>
    <w:rPr>
      <w:sz w:val="16"/>
      <w:szCs w:val="16"/>
    </w:rPr>
  </w:style>
  <w:style w:type="paragraph" w:styleId="Commentaire">
    <w:name w:val="annotation text"/>
    <w:basedOn w:val="Normal"/>
    <w:link w:val="CommentaireCar"/>
    <w:uiPriority w:val="99"/>
    <w:semiHidden/>
    <w:unhideWhenUsed/>
    <w:rsid w:val="008513ED"/>
    <w:rPr>
      <w:rFonts w:cs="Mangal"/>
      <w:sz w:val="20"/>
      <w:szCs w:val="18"/>
    </w:rPr>
  </w:style>
  <w:style w:type="character" w:customStyle="1" w:styleId="CommentaireCar">
    <w:name w:val="Commentaire Car"/>
    <w:basedOn w:val="Policepardfaut"/>
    <w:link w:val="Commentaire"/>
    <w:uiPriority w:val="99"/>
    <w:semiHidden/>
    <w:rsid w:val="008513ED"/>
    <w:rPr>
      <w:rFonts w:cs="Mangal"/>
      <w:sz w:val="20"/>
      <w:szCs w:val="18"/>
    </w:rPr>
  </w:style>
  <w:style w:type="paragraph" w:styleId="Objetducommentaire">
    <w:name w:val="annotation subject"/>
    <w:basedOn w:val="Commentaire"/>
    <w:next w:val="Commentaire"/>
    <w:link w:val="ObjetducommentaireCar"/>
    <w:uiPriority w:val="99"/>
    <w:semiHidden/>
    <w:unhideWhenUsed/>
    <w:rsid w:val="008513ED"/>
    <w:rPr>
      <w:b/>
      <w:bCs/>
    </w:rPr>
  </w:style>
  <w:style w:type="character" w:customStyle="1" w:styleId="ObjetducommentaireCar">
    <w:name w:val="Objet du commentaire Car"/>
    <w:basedOn w:val="CommentaireCar"/>
    <w:link w:val="Objetducommentaire"/>
    <w:uiPriority w:val="99"/>
    <w:semiHidden/>
    <w:rsid w:val="008513ED"/>
    <w:rPr>
      <w:rFonts w:cs="Mangal"/>
      <w:b/>
      <w:bCs/>
      <w:sz w:val="20"/>
      <w:szCs w:val="18"/>
    </w:rPr>
  </w:style>
  <w:style w:type="paragraph" w:styleId="Rvision">
    <w:name w:val="Revision"/>
    <w:hidden/>
    <w:uiPriority w:val="99"/>
    <w:semiHidden/>
    <w:rsid w:val="006A6DEF"/>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jorf/id/JORFTEXT0000448066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france.gouv.fr/jorf/id/JORFTEXT00004480660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7ec97b-b81a-48b3-b7b8-5f8365cbae7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0EFF3F18AC114392731BA72CE0FB31" ma:contentTypeVersion="12" ma:contentTypeDescription="Crée un document." ma:contentTypeScope="" ma:versionID="ff03d32b03c531bc335b6d9f0ea82682">
  <xsd:schema xmlns:xsd="http://www.w3.org/2001/XMLSchema" xmlns:xs="http://www.w3.org/2001/XMLSchema" xmlns:p="http://schemas.microsoft.com/office/2006/metadata/properties" xmlns:ns2="527ec97b-b81a-48b3-b7b8-5f8365cbae77" xmlns:ns3="f32d8b21-4301-4c2e-94d7-3d18a822740d" targetNamespace="http://schemas.microsoft.com/office/2006/metadata/properties" ma:root="true" ma:fieldsID="0a919b2a366600643502d9297a02b9e2" ns2:_="" ns3:_="">
    <xsd:import namespace="527ec97b-b81a-48b3-b7b8-5f8365cbae77"/>
    <xsd:import namespace="f32d8b21-4301-4c2e-94d7-3d18a8227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c97b-b81a-48b3-b7b8-5f8365cba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d8b21-4301-4c2e-94d7-3d18a822740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04CDE-0ACA-4A54-9221-665C5985200F}">
  <ds:schemaRefs>
    <ds:schemaRef ds:uri="http://schemas.openxmlformats.org/officeDocument/2006/bibliography"/>
  </ds:schemaRefs>
</ds:datastoreItem>
</file>

<file path=customXml/itemProps2.xml><?xml version="1.0" encoding="utf-8"?>
<ds:datastoreItem xmlns:ds="http://schemas.openxmlformats.org/officeDocument/2006/customXml" ds:itemID="{0A5A7975-E750-4C26-85BE-E9802824881F}">
  <ds:schemaRefs>
    <ds:schemaRef ds:uri="http://schemas.microsoft.com/sharepoint/v3/contenttype/forms"/>
  </ds:schemaRefs>
</ds:datastoreItem>
</file>

<file path=customXml/itemProps3.xml><?xml version="1.0" encoding="utf-8"?>
<ds:datastoreItem xmlns:ds="http://schemas.openxmlformats.org/officeDocument/2006/customXml" ds:itemID="{6FDC92D6-C09E-4C8B-A0D2-A6E28C713598}">
  <ds:schemaRefs>
    <ds:schemaRef ds:uri="http://schemas.microsoft.com/office/2006/metadata/properties"/>
    <ds:schemaRef ds:uri="http://schemas.microsoft.com/office/infopath/2007/PartnerControls"/>
    <ds:schemaRef ds:uri="527ec97b-b81a-48b3-b7b8-5f8365cbae77"/>
  </ds:schemaRefs>
</ds:datastoreItem>
</file>

<file path=customXml/itemProps4.xml><?xml version="1.0" encoding="utf-8"?>
<ds:datastoreItem xmlns:ds="http://schemas.openxmlformats.org/officeDocument/2006/customXml" ds:itemID="{00BCF0FD-F353-4807-BCCC-9C683E6D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c97b-b81a-48b3-b7b8-5f8365cbae77"/>
    <ds:schemaRef ds:uri="f32d8b21-4301-4c2e-94d7-3d18a822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1384</Words>
  <Characters>7613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8980</CharactersWithSpaces>
  <SharedDoc>false</SharedDoc>
  <HLinks>
    <vt:vector size="18" baseType="variant">
      <vt:variant>
        <vt:i4>4063284</vt:i4>
      </vt:variant>
      <vt:variant>
        <vt:i4>6</vt:i4>
      </vt:variant>
      <vt:variant>
        <vt:i4>0</vt:i4>
      </vt:variant>
      <vt:variant>
        <vt:i4>5</vt:i4>
      </vt:variant>
      <vt:variant>
        <vt:lpwstr>https://www.legifrance.gouv.fr/jorf/id/JORFTEXT000044806609</vt:lpwstr>
      </vt:variant>
      <vt:variant>
        <vt:lpwstr/>
      </vt:variant>
      <vt:variant>
        <vt:i4>7798820</vt:i4>
      </vt:variant>
      <vt:variant>
        <vt:i4>3</vt:i4>
      </vt:variant>
      <vt:variant>
        <vt:i4>0</vt:i4>
      </vt:variant>
      <vt:variant>
        <vt:i4>5</vt:i4>
      </vt:variant>
      <vt:variant>
        <vt:lpwstr>http://www.bordeaux.fr/</vt:lpwstr>
      </vt:variant>
      <vt:variant>
        <vt:lpwstr/>
      </vt:variant>
      <vt:variant>
        <vt:i4>4063284</vt:i4>
      </vt:variant>
      <vt:variant>
        <vt:i4>0</vt:i4>
      </vt:variant>
      <vt:variant>
        <vt:i4>0</vt:i4>
      </vt:variant>
      <vt:variant>
        <vt:i4>5</vt:i4>
      </vt:variant>
      <vt:variant>
        <vt:lpwstr>https://www.legifrance.gouv.fr/jorf/id/JORFTEXT000044806609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n.touzellier</dc:creator>
  <cp:keywords/>
  <cp:lastModifiedBy>MALO Catherine</cp:lastModifiedBy>
  <cp:revision>15</cp:revision>
  <dcterms:created xsi:type="dcterms:W3CDTF">2023-05-02T13:20:00Z</dcterms:created>
  <dcterms:modified xsi:type="dcterms:W3CDTF">2023-05-11T11:51:00Z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0x0101009B0EFF3F18AC114392731BA72CE0FB31</vt:lpwstr>
  </property>
  <property fmtid="{D5CDD505-2E9C-101B-9397-08002B2CF9AE}" pid="3" name="MediaServiceImageTags">
    <vt:lpwstr/>
  </property>
</Properties>
</file>